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5926" w14:textId="0AD1475A" w:rsidR="00CE5D68" w:rsidRPr="000F710E" w:rsidRDefault="00CE5D68" w:rsidP="00CE5D68">
      <w:pPr>
        <w:jc w:val="both"/>
        <w:rPr>
          <w:rFonts w:ascii="Times New Roman" w:hAnsi="Times New Roman"/>
          <w:b/>
        </w:rPr>
      </w:pPr>
      <w:r w:rsidRPr="000F710E">
        <w:rPr>
          <w:rFonts w:ascii="Times New Roman" w:hAnsi="Times New Roman"/>
          <w:b/>
        </w:rPr>
        <w:t xml:space="preserve">RAPORT BIEŻĄCY NR </w:t>
      </w:r>
      <w:r w:rsidR="00B11DCB" w:rsidRPr="000F710E">
        <w:rPr>
          <w:rFonts w:ascii="Times New Roman" w:hAnsi="Times New Roman"/>
          <w:b/>
        </w:rPr>
        <w:t>1/2019</w:t>
      </w:r>
    </w:p>
    <w:p w14:paraId="4A05CD29" w14:textId="77777777" w:rsidR="00CE5D68" w:rsidRPr="000F710E" w:rsidRDefault="00CE5D68" w:rsidP="00CE5D68">
      <w:pPr>
        <w:spacing w:after="120"/>
        <w:jc w:val="both"/>
        <w:rPr>
          <w:rFonts w:ascii="Times New Roman" w:hAnsi="Times New Roman"/>
        </w:rPr>
      </w:pPr>
      <w:r w:rsidRPr="000F710E">
        <w:rPr>
          <w:rFonts w:ascii="Times New Roman" w:hAnsi="Times New Roman"/>
          <w:b/>
        </w:rPr>
        <w:t>Data sporządzenia:</w:t>
      </w:r>
      <w:r w:rsidRPr="000F710E">
        <w:rPr>
          <w:rFonts w:ascii="Times New Roman" w:hAnsi="Times New Roman"/>
        </w:rPr>
        <w:t xml:space="preserve"> </w:t>
      </w:r>
    </w:p>
    <w:p w14:paraId="17967EB3" w14:textId="77777777" w:rsidR="00B11DCB" w:rsidRDefault="00B11DCB" w:rsidP="00CE5D68">
      <w:pPr>
        <w:jc w:val="both"/>
        <w:rPr>
          <w:rFonts w:ascii="Times New Roman" w:hAnsi="Times New Roman"/>
        </w:rPr>
      </w:pPr>
      <w:r w:rsidRPr="000F710E">
        <w:rPr>
          <w:rFonts w:ascii="Times New Roman" w:hAnsi="Times New Roman"/>
        </w:rPr>
        <w:t>3 stycznia 2019</w:t>
      </w:r>
    </w:p>
    <w:p w14:paraId="1FE333DB" w14:textId="038762C3" w:rsidR="00CE5D68" w:rsidRDefault="00CE5D68" w:rsidP="00CE5D68">
      <w:pPr>
        <w:jc w:val="both"/>
        <w:rPr>
          <w:rFonts w:ascii="Times New Roman" w:hAnsi="Times New Roman"/>
        </w:rPr>
      </w:pPr>
      <w:r w:rsidRPr="00BB0DB0">
        <w:rPr>
          <w:rFonts w:ascii="Times New Roman" w:hAnsi="Times New Roman"/>
          <w:b/>
        </w:rPr>
        <w:t>Skrócona nazwa emitenta:</w:t>
      </w:r>
      <w:r w:rsidRPr="00BB0DB0">
        <w:rPr>
          <w:rFonts w:ascii="Times New Roman" w:hAnsi="Times New Roman"/>
        </w:rPr>
        <w:t xml:space="preserve"> </w:t>
      </w:r>
    </w:p>
    <w:p w14:paraId="6A49121A" w14:textId="4EE2DF1F" w:rsidR="00CE5D68" w:rsidRPr="00B11DCB" w:rsidRDefault="00B11DCB" w:rsidP="00CE5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REINO </w:t>
      </w:r>
      <w:r w:rsidR="00CE5D68" w:rsidRPr="00B11DCB">
        <w:rPr>
          <w:rFonts w:ascii="Times New Roman" w:hAnsi="Times New Roman"/>
        </w:rPr>
        <w:t>Capital S.A.</w:t>
      </w:r>
    </w:p>
    <w:p w14:paraId="0D8AA65B" w14:textId="77777777" w:rsidR="00CE5D68" w:rsidRDefault="00FF484C" w:rsidP="00CE5D68">
      <w:pPr>
        <w:pStyle w:val="Nagwek2"/>
        <w:shd w:val="clear" w:color="auto" w:fill="FFFFFF"/>
        <w:spacing w:before="45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CE5D68">
        <w:rPr>
          <w:rFonts w:ascii="Times New Roman" w:hAnsi="Times New Roman"/>
          <w:bCs w:val="0"/>
          <w:i w:val="0"/>
          <w:iCs w:val="0"/>
          <w:sz w:val="22"/>
          <w:szCs w:val="22"/>
        </w:rPr>
        <w:t>Temat:</w:t>
      </w:r>
      <w:r w:rsidRPr="00CE5D68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16A0AC99" w14:textId="72DE1669" w:rsidR="00FF484C" w:rsidRDefault="00FF484C" w:rsidP="00FF484C">
      <w:pPr>
        <w:pStyle w:val="Nagwek2"/>
        <w:shd w:val="clear" w:color="auto" w:fill="FFFFFF"/>
        <w:spacing w:before="450" w:after="450"/>
        <w:rPr>
          <w:rFonts w:ascii="Times New Roman" w:hAnsi="Times New Roman"/>
          <w:b w:val="0"/>
          <w:i w:val="0"/>
          <w:sz w:val="22"/>
          <w:szCs w:val="22"/>
        </w:rPr>
      </w:pPr>
      <w:r w:rsidRPr="00CE5D68">
        <w:rPr>
          <w:rFonts w:ascii="Times New Roman" w:hAnsi="Times New Roman"/>
          <w:b w:val="0"/>
          <w:i w:val="0"/>
          <w:sz w:val="22"/>
          <w:szCs w:val="22"/>
        </w:rPr>
        <w:t xml:space="preserve">Otrzymanie zawiadomienia </w:t>
      </w:r>
      <w:r w:rsidR="00255012">
        <w:rPr>
          <w:rFonts w:ascii="Times New Roman" w:hAnsi="Times New Roman"/>
          <w:b w:val="0"/>
          <w:i w:val="0"/>
          <w:sz w:val="22"/>
          <w:szCs w:val="22"/>
        </w:rPr>
        <w:t xml:space="preserve">o zmianie stanu </w:t>
      </w:r>
      <w:r w:rsidR="00FC7F9F" w:rsidRPr="00FC7F9F">
        <w:rPr>
          <w:rFonts w:ascii="Times New Roman" w:hAnsi="Times New Roman"/>
          <w:b w:val="0"/>
          <w:i w:val="0"/>
          <w:sz w:val="22"/>
          <w:szCs w:val="22"/>
        </w:rPr>
        <w:t>posiadania akcji</w:t>
      </w:r>
      <w:r w:rsidR="00255012">
        <w:rPr>
          <w:rFonts w:ascii="Times New Roman" w:hAnsi="Times New Roman"/>
          <w:b w:val="0"/>
          <w:i w:val="0"/>
          <w:sz w:val="22"/>
          <w:szCs w:val="22"/>
        </w:rPr>
        <w:t xml:space="preserve"> Spółki</w:t>
      </w:r>
      <w:r w:rsidR="00272A9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72A9D" w:rsidRPr="00272A9D">
        <w:rPr>
          <w:rFonts w:ascii="Times New Roman" w:hAnsi="Times New Roman"/>
          <w:b w:val="0"/>
          <w:i w:val="0"/>
          <w:sz w:val="22"/>
          <w:szCs w:val="22"/>
        </w:rPr>
        <w:t>w związku z rejestracją w KRS podwyższenia kapitału zakładowego w drodze</w:t>
      </w:r>
      <w:r w:rsidR="00272A9D">
        <w:rPr>
          <w:rFonts w:ascii="Times New Roman" w:hAnsi="Times New Roman"/>
          <w:b w:val="0"/>
          <w:i w:val="0"/>
          <w:sz w:val="22"/>
          <w:szCs w:val="22"/>
        </w:rPr>
        <w:t xml:space="preserve"> emisji akcji serii E i F</w:t>
      </w:r>
    </w:p>
    <w:p w14:paraId="2D0A229B" w14:textId="77777777" w:rsidR="00FF484C" w:rsidRPr="00CE5D68" w:rsidRDefault="00FF484C" w:rsidP="00FF484C">
      <w:pPr>
        <w:jc w:val="both"/>
        <w:rPr>
          <w:rFonts w:ascii="Times New Roman" w:hAnsi="Times New Roman" w:cs="Times New Roman"/>
          <w:b/>
        </w:rPr>
      </w:pPr>
      <w:r w:rsidRPr="00CE5D68">
        <w:rPr>
          <w:rFonts w:ascii="Times New Roman" w:hAnsi="Times New Roman" w:cs="Times New Roman"/>
          <w:b/>
        </w:rPr>
        <w:t>Treść raportu:</w:t>
      </w:r>
    </w:p>
    <w:p w14:paraId="78DE508C" w14:textId="620A3A34" w:rsidR="000F425B" w:rsidRPr="00CE5D68" w:rsidRDefault="00FF484C" w:rsidP="000F425B">
      <w:pPr>
        <w:jc w:val="both"/>
        <w:rPr>
          <w:rFonts w:ascii="Times New Roman" w:hAnsi="Times New Roman" w:cs="Times New Roman"/>
        </w:rPr>
      </w:pPr>
      <w:r w:rsidRPr="00CE5D68">
        <w:rPr>
          <w:rFonts w:ascii="Times New Roman" w:hAnsi="Times New Roman" w:cs="Times New Roman"/>
        </w:rPr>
        <w:t xml:space="preserve">Zarząd </w:t>
      </w:r>
      <w:r w:rsidR="00255012">
        <w:rPr>
          <w:rFonts w:ascii="Times New Roman" w:hAnsi="Times New Roman" w:cs="Times New Roman"/>
        </w:rPr>
        <w:t xml:space="preserve">REINO CAPITAL S.A. </w:t>
      </w:r>
      <w:r w:rsidR="003652E1">
        <w:rPr>
          <w:rFonts w:ascii="Times New Roman" w:hAnsi="Times New Roman" w:cs="Times New Roman"/>
        </w:rPr>
        <w:t>z siedzibą w Warszawie</w:t>
      </w:r>
      <w:r w:rsidRPr="00CE5D68">
        <w:rPr>
          <w:rFonts w:ascii="Times New Roman" w:hAnsi="Times New Roman" w:cs="Times New Roman"/>
        </w:rPr>
        <w:t xml:space="preserve"> (</w:t>
      </w:r>
      <w:r w:rsidR="00255012">
        <w:rPr>
          <w:rFonts w:ascii="Times New Roman" w:hAnsi="Times New Roman" w:cs="Times New Roman"/>
        </w:rPr>
        <w:t xml:space="preserve">dawniej: </w:t>
      </w:r>
      <w:r w:rsidR="00255012" w:rsidRPr="00CE5D68">
        <w:rPr>
          <w:rFonts w:ascii="Times New Roman" w:hAnsi="Times New Roman" w:cs="Times New Roman"/>
        </w:rPr>
        <w:t>GRAVITON CAPITAL S.A.</w:t>
      </w:r>
      <w:r w:rsidR="00255012">
        <w:rPr>
          <w:rFonts w:ascii="Times New Roman" w:hAnsi="Times New Roman" w:cs="Times New Roman"/>
        </w:rPr>
        <w:t>;</w:t>
      </w:r>
      <w:r w:rsidR="00255012" w:rsidRPr="00CE5D68">
        <w:rPr>
          <w:rFonts w:ascii="Times New Roman" w:hAnsi="Times New Roman" w:cs="Times New Roman"/>
        </w:rPr>
        <w:t xml:space="preserve"> </w:t>
      </w:r>
      <w:r w:rsidRPr="00CE5D68">
        <w:rPr>
          <w:rFonts w:ascii="Times New Roman" w:hAnsi="Times New Roman" w:cs="Times New Roman"/>
        </w:rPr>
        <w:t>„</w:t>
      </w:r>
      <w:r w:rsidRPr="00CE5D68">
        <w:rPr>
          <w:rFonts w:ascii="Times New Roman" w:hAnsi="Times New Roman" w:cs="Times New Roman"/>
          <w:b/>
          <w:bCs/>
        </w:rPr>
        <w:t>Spółka</w:t>
      </w:r>
      <w:r w:rsidRPr="00CE5D68">
        <w:rPr>
          <w:rFonts w:ascii="Times New Roman" w:hAnsi="Times New Roman" w:cs="Times New Roman"/>
        </w:rPr>
        <w:t>”) informuje, że w </w:t>
      </w:r>
      <w:r w:rsidR="000F425B" w:rsidRPr="00CE5D68">
        <w:rPr>
          <w:rFonts w:ascii="Times New Roman" w:hAnsi="Times New Roman" w:cs="Times New Roman"/>
        </w:rPr>
        <w:t xml:space="preserve">dniu dzisiejszym otrzymał </w:t>
      </w:r>
      <w:r w:rsidR="0060154D" w:rsidRPr="00CE5D68">
        <w:rPr>
          <w:rFonts w:ascii="Times New Roman" w:hAnsi="Times New Roman" w:cs="Times New Roman"/>
        </w:rPr>
        <w:t>zawiadomienie („</w:t>
      </w:r>
      <w:r w:rsidR="0060154D" w:rsidRPr="00CE5D68">
        <w:rPr>
          <w:rFonts w:ascii="Times New Roman" w:hAnsi="Times New Roman" w:cs="Times New Roman"/>
          <w:b/>
        </w:rPr>
        <w:t>Zawiadomienie</w:t>
      </w:r>
      <w:r w:rsidR="00255012">
        <w:rPr>
          <w:rFonts w:ascii="Times New Roman" w:hAnsi="Times New Roman" w:cs="Times New Roman"/>
        </w:rPr>
        <w:t>”) złożone w </w:t>
      </w:r>
      <w:r w:rsidR="0060154D" w:rsidRPr="00CE5D68">
        <w:rPr>
          <w:rFonts w:ascii="Times New Roman" w:hAnsi="Times New Roman" w:cs="Times New Roman"/>
        </w:rPr>
        <w:t>wykonaniu obowiązków okre</w:t>
      </w:r>
      <w:r w:rsidR="003652E1">
        <w:rPr>
          <w:rFonts w:ascii="Times New Roman" w:hAnsi="Times New Roman" w:cs="Times New Roman"/>
        </w:rPr>
        <w:t xml:space="preserve">ślonych w art. 69, art. 69a, </w:t>
      </w:r>
      <w:r w:rsidR="0060154D" w:rsidRPr="00CE5D68">
        <w:rPr>
          <w:rFonts w:ascii="Times New Roman" w:hAnsi="Times New Roman" w:cs="Times New Roman"/>
        </w:rPr>
        <w:t xml:space="preserve">art. </w:t>
      </w:r>
      <w:r w:rsidR="0060154D">
        <w:rPr>
          <w:rFonts w:ascii="Times New Roman" w:hAnsi="Times New Roman" w:cs="Times New Roman"/>
        </w:rPr>
        <w:t>87</w:t>
      </w:r>
      <w:r w:rsidR="0060154D" w:rsidRPr="00CE5D68">
        <w:rPr>
          <w:rFonts w:ascii="Times New Roman" w:hAnsi="Times New Roman" w:cs="Times New Roman"/>
        </w:rPr>
        <w:t xml:space="preserve"> U</w:t>
      </w:r>
      <w:r w:rsidR="00013B94">
        <w:rPr>
          <w:rFonts w:ascii="Times New Roman" w:hAnsi="Times New Roman" w:cs="Times New Roman"/>
        </w:rPr>
        <w:t>stawy z dnia 29 lipca 2005 r. o </w:t>
      </w:r>
      <w:r w:rsidR="0060154D" w:rsidRPr="00CE5D68">
        <w:rPr>
          <w:rFonts w:ascii="Times New Roman" w:hAnsi="Times New Roman" w:cs="Times New Roman"/>
        </w:rPr>
        <w:t>ofercie publicznej i warunkach wprowadzania instrumentów finansowych do zorganizowanego systemu obrotu ora</w:t>
      </w:r>
      <w:r w:rsidR="00A053F3">
        <w:rPr>
          <w:rFonts w:ascii="Times New Roman" w:hAnsi="Times New Roman" w:cs="Times New Roman"/>
        </w:rPr>
        <w:t>z o spółkach publicznych (</w:t>
      </w:r>
      <w:proofErr w:type="spellStart"/>
      <w:r w:rsidR="00A053F3">
        <w:rPr>
          <w:rFonts w:ascii="Times New Roman" w:hAnsi="Times New Roman" w:cs="Times New Roman"/>
        </w:rPr>
        <w:t>t.j</w:t>
      </w:r>
      <w:proofErr w:type="spellEnd"/>
      <w:r w:rsidR="00A053F3">
        <w:rPr>
          <w:rFonts w:ascii="Times New Roman" w:hAnsi="Times New Roman" w:cs="Times New Roman"/>
        </w:rPr>
        <w:t xml:space="preserve">. </w:t>
      </w:r>
      <w:r w:rsidR="0060154D" w:rsidRPr="00CE5D68">
        <w:rPr>
          <w:rFonts w:ascii="Times New Roman" w:hAnsi="Times New Roman" w:cs="Times New Roman"/>
        </w:rPr>
        <w:t>Dz.U. z 2018 r. poz. 512, ze zm.)</w:t>
      </w:r>
      <w:r w:rsidR="003652E1">
        <w:rPr>
          <w:rFonts w:ascii="Times New Roman" w:hAnsi="Times New Roman" w:cs="Times New Roman"/>
        </w:rPr>
        <w:t>,</w:t>
      </w:r>
      <w:r w:rsidR="00255012">
        <w:rPr>
          <w:rFonts w:ascii="Times New Roman" w:hAnsi="Times New Roman" w:cs="Times New Roman"/>
        </w:rPr>
        <w:t xml:space="preserve"> a także art.</w:t>
      </w:r>
      <w:r w:rsidR="00013B94">
        <w:rPr>
          <w:rFonts w:ascii="Times New Roman" w:hAnsi="Times New Roman" w:cs="Times New Roman"/>
        </w:rPr>
        <w:t> 6 §6 Ustawy z </w:t>
      </w:r>
      <w:r w:rsidR="00255012">
        <w:rPr>
          <w:rFonts w:ascii="Times New Roman" w:hAnsi="Times New Roman" w:cs="Times New Roman"/>
        </w:rPr>
        <w:t xml:space="preserve">dnia </w:t>
      </w:r>
      <w:r w:rsidR="009D0890">
        <w:rPr>
          <w:rFonts w:ascii="Times New Roman" w:hAnsi="Times New Roman" w:cs="Times New Roman"/>
        </w:rPr>
        <w:t>15 września 2000 r. – Kodeks spółek handlow</w:t>
      </w:r>
      <w:r w:rsidR="00013B94">
        <w:rPr>
          <w:rFonts w:ascii="Times New Roman" w:hAnsi="Times New Roman" w:cs="Times New Roman"/>
        </w:rPr>
        <w:t>ych (</w:t>
      </w:r>
      <w:proofErr w:type="spellStart"/>
      <w:r w:rsidR="00013B94">
        <w:rPr>
          <w:rFonts w:ascii="Times New Roman" w:hAnsi="Times New Roman" w:cs="Times New Roman"/>
        </w:rPr>
        <w:t>t.j</w:t>
      </w:r>
      <w:proofErr w:type="spellEnd"/>
      <w:r w:rsidR="00013B94">
        <w:rPr>
          <w:rFonts w:ascii="Times New Roman" w:hAnsi="Times New Roman" w:cs="Times New Roman"/>
        </w:rPr>
        <w:t>. Dz.U. z 2017 r., poz. </w:t>
      </w:r>
      <w:r w:rsidR="009D0890">
        <w:rPr>
          <w:rFonts w:ascii="Times New Roman" w:hAnsi="Times New Roman" w:cs="Times New Roman"/>
        </w:rPr>
        <w:t>1577, ze zm.)</w:t>
      </w:r>
      <w:r w:rsidR="0060154D">
        <w:rPr>
          <w:rFonts w:ascii="Times New Roman" w:hAnsi="Times New Roman" w:cs="Times New Roman"/>
        </w:rPr>
        <w:t xml:space="preserve"> </w:t>
      </w:r>
      <w:r w:rsidR="002850E4" w:rsidRPr="00CE5D68">
        <w:rPr>
          <w:rFonts w:ascii="Times New Roman" w:hAnsi="Times New Roman" w:cs="Times New Roman"/>
        </w:rPr>
        <w:t xml:space="preserve">od </w:t>
      </w:r>
      <w:r w:rsidR="003652E1">
        <w:rPr>
          <w:rFonts w:ascii="Times New Roman" w:hAnsi="Times New Roman" w:cs="Times New Roman"/>
        </w:rPr>
        <w:t xml:space="preserve">Tomasza Buczaka działającego w imieniu spółki </w:t>
      </w:r>
      <w:proofErr w:type="spellStart"/>
      <w:r w:rsidR="003652E1">
        <w:rPr>
          <w:rFonts w:ascii="Times New Roman" w:hAnsi="Times New Roman" w:cs="Times New Roman"/>
        </w:rPr>
        <w:t>Poligo</w:t>
      </w:r>
      <w:proofErr w:type="spellEnd"/>
      <w:r w:rsidR="003652E1">
        <w:rPr>
          <w:rFonts w:ascii="Times New Roman" w:hAnsi="Times New Roman" w:cs="Times New Roman"/>
        </w:rPr>
        <w:t xml:space="preserve"> Capital spółka z </w:t>
      </w:r>
      <w:r w:rsidR="002850E4" w:rsidRPr="00CE5D68">
        <w:rPr>
          <w:rFonts w:ascii="Times New Roman" w:hAnsi="Times New Roman" w:cs="Times New Roman"/>
        </w:rPr>
        <w:t xml:space="preserve">ograniczoną odpowiedzialnością </w:t>
      </w:r>
      <w:r w:rsidR="00013B94">
        <w:rPr>
          <w:rFonts w:ascii="Times New Roman" w:hAnsi="Times New Roman" w:cs="Times New Roman"/>
        </w:rPr>
        <w:t>z siedzibą w </w:t>
      </w:r>
      <w:r w:rsidR="00CE5D68">
        <w:rPr>
          <w:rFonts w:ascii="Times New Roman" w:hAnsi="Times New Roman" w:cs="Times New Roman"/>
        </w:rPr>
        <w:t xml:space="preserve">Poznaniu, </w:t>
      </w:r>
      <w:r w:rsidR="00366C9D" w:rsidRPr="00366C9D">
        <w:rPr>
          <w:rFonts w:ascii="Times New Roman" w:hAnsi="Times New Roman" w:cs="Times New Roman"/>
        </w:rPr>
        <w:t>Radosława Świątkowskiego, Doroty Urszuli Latkowskiej – Diniejko, Ju</w:t>
      </w:r>
      <w:r w:rsidR="00366C9D">
        <w:rPr>
          <w:rFonts w:ascii="Times New Roman" w:hAnsi="Times New Roman" w:cs="Times New Roman"/>
        </w:rPr>
        <w:t xml:space="preserve">styny Tinc, Andrzeja </w:t>
      </w:r>
      <w:proofErr w:type="spellStart"/>
      <w:r w:rsidR="00366C9D">
        <w:rPr>
          <w:rFonts w:ascii="Times New Roman" w:hAnsi="Times New Roman" w:cs="Times New Roman"/>
        </w:rPr>
        <w:t>Kurasika</w:t>
      </w:r>
      <w:proofErr w:type="spellEnd"/>
      <w:r w:rsidR="00366C9D">
        <w:rPr>
          <w:rFonts w:ascii="Times New Roman" w:hAnsi="Times New Roman" w:cs="Times New Roman"/>
        </w:rPr>
        <w:t xml:space="preserve">, </w:t>
      </w:r>
      <w:r w:rsidR="00366C9D" w:rsidRPr="00366C9D">
        <w:rPr>
          <w:rFonts w:ascii="Times New Roman" w:hAnsi="Times New Roman" w:cs="Times New Roman"/>
        </w:rPr>
        <w:t>Mariusza Bogacza</w:t>
      </w:r>
      <w:r w:rsidR="003652E1">
        <w:rPr>
          <w:rFonts w:ascii="Times New Roman" w:hAnsi="Times New Roman" w:cs="Times New Roman"/>
        </w:rPr>
        <w:t xml:space="preserve">, </w:t>
      </w:r>
      <w:r w:rsidR="00366C9D">
        <w:rPr>
          <w:rFonts w:ascii="Times New Roman" w:hAnsi="Times New Roman" w:cs="Times New Roman"/>
        </w:rPr>
        <w:t>stron porozumienia</w:t>
      </w:r>
      <w:r w:rsidR="003652E1">
        <w:rPr>
          <w:rFonts w:ascii="Times New Roman" w:hAnsi="Times New Roman" w:cs="Times New Roman"/>
        </w:rPr>
        <w:t xml:space="preserve"> w </w:t>
      </w:r>
      <w:r w:rsidR="0060154D">
        <w:rPr>
          <w:rFonts w:ascii="Times New Roman" w:hAnsi="Times New Roman" w:cs="Times New Roman"/>
        </w:rPr>
        <w:t>sprawie nabywania akcji</w:t>
      </w:r>
      <w:r w:rsidR="009D0890">
        <w:rPr>
          <w:rFonts w:ascii="Times New Roman" w:hAnsi="Times New Roman" w:cs="Times New Roman"/>
        </w:rPr>
        <w:t xml:space="preserve"> Spółki z dnia 30 listopada 2018 r. (</w:t>
      </w:r>
      <w:r w:rsidR="00366C9D">
        <w:rPr>
          <w:rFonts w:ascii="Times New Roman" w:hAnsi="Times New Roman" w:cs="Times New Roman"/>
        </w:rPr>
        <w:t xml:space="preserve">o zawarciu, którego Spółka informowała w raporcie bieżącym nr </w:t>
      </w:r>
      <w:r w:rsidR="0060154D">
        <w:rPr>
          <w:rFonts w:ascii="Times New Roman" w:hAnsi="Times New Roman" w:cs="Times New Roman"/>
        </w:rPr>
        <w:t>52/2018 z dnia 30 listopada 2018 r</w:t>
      </w:r>
      <w:r w:rsidR="003652E1">
        <w:rPr>
          <w:rFonts w:ascii="Times New Roman" w:hAnsi="Times New Roman" w:cs="Times New Roman"/>
        </w:rPr>
        <w:t>.</w:t>
      </w:r>
      <w:r w:rsidR="009D0890">
        <w:rPr>
          <w:rFonts w:ascii="Times New Roman" w:hAnsi="Times New Roman" w:cs="Times New Roman"/>
        </w:rPr>
        <w:t>)</w:t>
      </w:r>
      <w:r w:rsidR="00A053F3">
        <w:rPr>
          <w:rFonts w:ascii="Times New Roman" w:hAnsi="Times New Roman" w:cs="Times New Roman"/>
        </w:rPr>
        <w:t xml:space="preserve"> oraz w imieniu własnym.</w:t>
      </w:r>
    </w:p>
    <w:p w14:paraId="03C50C90" w14:textId="77777777" w:rsidR="00FF484C" w:rsidRPr="00CE5D68" w:rsidRDefault="00FF484C" w:rsidP="00FF484C">
      <w:pPr>
        <w:pStyle w:val="jquery-typographer"/>
        <w:shd w:val="clear" w:color="auto" w:fill="FFFFFF"/>
        <w:jc w:val="both"/>
        <w:rPr>
          <w:sz w:val="22"/>
          <w:szCs w:val="22"/>
          <w:lang w:eastAsia="en-US"/>
        </w:rPr>
      </w:pPr>
      <w:r w:rsidRPr="00CE5D68">
        <w:rPr>
          <w:sz w:val="22"/>
          <w:szCs w:val="22"/>
          <w:lang w:eastAsia="en-US"/>
        </w:rPr>
        <w:t xml:space="preserve">Treść otrzymanego </w:t>
      </w:r>
      <w:r w:rsidR="00A51305" w:rsidRPr="00CE5D68">
        <w:rPr>
          <w:sz w:val="22"/>
          <w:szCs w:val="22"/>
          <w:lang w:eastAsia="en-US"/>
        </w:rPr>
        <w:t>Zawiadomienia</w:t>
      </w:r>
      <w:r w:rsidRPr="00CE5D68">
        <w:rPr>
          <w:sz w:val="22"/>
          <w:szCs w:val="22"/>
          <w:lang w:eastAsia="en-US"/>
        </w:rPr>
        <w:t xml:space="preserve"> Spółka przekazuje w załączeniu do </w:t>
      </w:r>
      <w:bookmarkStart w:id="0" w:name="_GoBack"/>
      <w:bookmarkEnd w:id="0"/>
      <w:r w:rsidRPr="00CE5D68">
        <w:rPr>
          <w:sz w:val="22"/>
          <w:szCs w:val="22"/>
          <w:lang w:eastAsia="en-US"/>
        </w:rPr>
        <w:t xml:space="preserve">niniejszego raportu. </w:t>
      </w:r>
    </w:p>
    <w:p w14:paraId="397FB3F9" w14:textId="77777777" w:rsidR="00FF484C" w:rsidRPr="00CE5D68" w:rsidRDefault="00FF484C" w:rsidP="00FF484C">
      <w:pPr>
        <w:jc w:val="both"/>
        <w:rPr>
          <w:rStyle w:val="a11"/>
          <w:rFonts w:ascii="Times New Roman" w:hAnsi="Times New Roman"/>
          <w:iCs/>
          <w:sz w:val="22"/>
          <w:szCs w:val="22"/>
        </w:rPr>
      </w:pPr>
      <w:r w:rsidRPr="00CE5D68">
        <w:rPr>
          <w:rStyle w:val="a11"/>
          <w:rFonts w:ascii="Times New Roman" w:hAnsi="Times New Roman"/>
          <w:b/>
          <w:iCs/>
          <w:sz w:val="22"/>
          <w:szCs w:val="22"/>
        </w:rPr>
        <w:t>Podstawa prawna:</w:t>
      </w:r>
      <w:r w:rsidRPr="00CE5D68">
        <w:rPr>
          <w:rStyle w:val="a11"/>
          <w:rFonts w:ascii="Times New Roman" w:hAnsi="Times New Roman"/>
          <w:iCs/>
          <w:sz w:val="22"/>
          <w:szCs w:val="22"/>
        </w:rPr>
        <w:t xml:space="preserve"> </w:t>
      </w:r>
    </w:p>
    <w:p w14:paraId="7328321E" w14:textId="77777777" w:rsidR="00FF484C" w:rsidRPr="00CE5D68" w:rsidRDefault="00FF484C" w:rsidP="00FF484C">
      <w:pPr>
        <w:jc w:val="both"/>
        <w:rPr>
          <w:rStyle w:val="a11"/>
          <w:rFonts w:ascii="Times New Roman" w:hAnsi="Times New Roman"/>
          <w:b/>
          <w:iCs/>
          <w:sz w:val="22"/>
          <w:szCs w:val="22"/>
        </w:rPr>
      </w:pPr>
      <w:r w:rsidRPr="00CE5D68">
        <w:rPr>
          <w:rFonts w:ascii="Times New Roman" w:hAnsi="Times New Roman" w:cs="Times New Roman"/>
          <w:bCs/>
        </w:rPr>
        <w:t>Art. 70 pkt 1 Ustawy o ofercie - nabycie lub zbycie znacznego pakietu akcji</w:t>
      </w:r>
      <w:r w:rsidRPr="00CE5D68">
        <w:rPr>
          <w:rStyle w:val="a11"/>
          <w:rFonts w:ascii="Times New Roman" w:hAnsi="Times New Roman"/>
          <w:b/>
          <w:iCs/>
          <w:sz w:val="22"/>
          <w:szCs w:val="22"/>
        </w:rPr>
        <w:t xml:space="preserve"> </w:t>
      </w:r>
    </w:p>
    <w:p w14:paraId="6817A0DB" w14:textId="77777777" w:rsidR="00FF484C" w:rsidRPr="00CE5D68" w:rsidRDefault="00FF484C" w:rsidP="00FF484C">
      <w:pPr>
        <w:jc w:val="both"/>
        <w:rPr>
          <w:rStyle w:val="a11"/>
          <w:rFonts w:ascii="Times New Roman" w:hAnsi="Times New Roman"/>
          <w:b/>
          <w:iCs/>
          <w:sz w:val="22"/>
          <w:szCs w:val="22"/>
        </w:rPr>
      </w:pPr>
      <w:r w:rsidRPr="00CE5D68">
        <w:rPr>
          <w:rStyle w:val="a11"/>
          <w:rFonts w:ascii="Times New Roman" w:hAnsi="Times New Roman"/>
          <w:b/>
          <w:iCs/>
          <w:sz w:val="22"/>
          <w:szCs w:val="22"/>
        </w:rPr>
        <w:t>Załącznik:</w:t>
      </w:r>
    </w:p>
    <w:p w14:paraId="5267E42F" w14:textId="622D3A6A" w:rsidR="00FF484C" w:rsidRPr="00CE5D68" w:rsidRDefault="00FF484C" w:rsidP="00272A9D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</w:rPr>
      </w:pPr>
      <w:r w:rsidRPr="00CE5D68">
        <w:rPr>
          <w:rStyle w:val="a11"/>
          <w:rFonts w:ascii="Times New Roman" w:hAnsi="Times New Roman"/>
          <w:iCs/>
          <w:sz w:val="22"/>
          <w:szCs w:val="22"/>
        </w:rPr>
        <w:t xml:space="preserve">Zawiadomienie </w:t>
      </w:r>
      <w:r w:rsidR="009D0890">
        <w:rPr>
          <w:rStyle w:val="a11"/>
          <w:rFonts w:ascii="Times New Roman" w:hAnsi="Times New Roman"/>
          <w:iCs/>
          <w:sz w:val="22"/>
          <w:szCs w:val="22"/>
        </w:rPr>
        <w:t>o zmianie stanu posiadania akcji Spółki</w:t>
      </w:r>
      <w:r w:rsidR="00272A9D">
        <w:rPr>
          <w:rStyle w:val="a11"/>
          <w:rFonts w:ascii="Times New Roman" w:hAnsi="Times New Roman"/>
          <w:iCs/>
          <w:sz w:val="22"/>
          <w:szCs w:val="22"/>
        </w:rPr>
        <w:t xml:space="preserve"> </w:t>
      </w:r>
      <w:r w:rsidR="00272A9D" w:rsidRPr="00272A9D">
        <w:rPr>
          <w:rStyle w:val="a11"/>
          <w:rFonts w:ascii="Times New Roman" w:hAnsi="Times New Roman"/>
          <w:iCs/>
          <w:sz w:val="22"/>
          <w:szCs w:val="22"/>
        </w:rPr>
        <w:t>w związku z rejestracją w KRS podwyższenia kapitału zakładowego w drodze emisji akcji serii E i F</w:t>
      </w:r>
    </w:p>
    <w:p w14:paraId="3BF7D348" w14:textId="77777777" w:rsidR="00596053" w:rsidRPr="00596053" w:rsidRDefault="00596053" w:rsidP="005960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D714BD2" w14:textId="77777777" w:rsidR="00596053" w:rsidRPr="00596053" w:rsidRDefault="00596053" w:rsidP="0059605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96053">
        <w:rPr>
          <w:rFonts w:ascii="Times New Roman" w:eastAsia="Times New Roman" w:hAnsi="Times New Roman" w:cs="Times New Roman"/>
          <w:b/>
          <w:bCs/>
        </w:rPr>
        <w:t>Podpis:</w:t>
      </w:r>
      <w:r w:rsidRPr="00596053">
        <w:rPr>
          <w:rFonts w:ascii="Times New Roman" w:eastAsia="Times New Roman" w:hAnsi="Times New Roman" w:cs="Times New Roman"/>
          <w:b/>
          <w:bCs/>
        </w:rPr>
        <w:tab/>
        <w:t>Radosław Świątkowski</w:t>
      </w:r>
    </w:p>
    <w:p w14:paraId="6E7688E2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6E3EE3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6F5CD0" w14:textId="77777777" w:rsidR="00596053" w:rsidRPr="00596053" w:rsidRDefault="00596053" w:rsidP="00596053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96053">
        <w:rPr>
          <w:rFonts w:ascii="Times New Roman" w:eastAsia="Times New Roman" w:hAnsi="Times New Roman" w:cs="Times New Roman"/>
          <w:b/>
          <w:bCs/>
          <w:lang w:eastAsia="pl-PL"/>
        </w:rPr>
        <w:t>Prezes Zarządu</w:t>
      </w:r>
    </w:p>
    <w:p w14:paraId="4D067CC0" w14:textId="77777777" w:rsidR="00596053" w:rsidRPr="00CE5D68" w:rsidRDefault="00596053" w:rsidP="00811B1A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</w:p>
    <w:sectPr w:rsidR="00596053" w:rsidRPr="00CE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015C"/>
    <w:multiLevelType w:val="hybridMultilevel"/>
    <w:tmpl w:val="36F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78D3"/>
    <w:multiLevelType w:val="hybridMultilevel"/>
    <w:tmpl w:val="36D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7707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C3F23"/>
    <w:multiLevelType w:val="hybridMultilevel"/>
    <w:tmpl w:val="EA3E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3B94"/>
    <w:rsid w:val="000449C4"/>
    <w:rsid w:val="00063D20"/>
    <w:rsid w:val="00073591"/>
    <w:rsid w:val="00091176"/>
    <w:rsid w:val="000975CF"/>
    <w:rsid w:val="000A2454"/>
    <w:rsid w:val="000C71C3"/>
    <w:rsid w:val="000D4B44"/>
    <w:rsid w:val="000F425B"/>
    <w:rsid w:val="000F710E"/>
    <w:rsid w:val="0012762C"/>
    <w:rsid w:val="001B013E"/>
    <w:rsid w:val="001C1D4D"/>
    <w:rsid w:val="001C3D05"/>
    <w:rsid w:val="001F0223"/>
    <w:rsid w:val="0020594C"/>
    <w:rsid w:val="00230BBE"/>
    <w:rsid w:val="002532CE"/>
    <w:rsid w:val="00255012"/>
    <w:rsid w:val="00262F99"/>
    <w:rsid w:val="00272A9D"/>
    <w:rsid w:val="00284BA7"/>
    <w:rsid w:val="002850E4"/>
    <w:rsid w:val="0029352C"/>
    <w:rsid w:val="003463D0"/>
    <w:rsid w:val="003652E1"/>
    <w:rsid w:val="00366C9D"/>
    <w:rsid w:val="0037035B"/>
    <w:rsid w:val="003F016F"/>
    <w:rsid w:val="004054D7"/>
    <w:rsid w:val="00407959"/>
    <w:rsid w:val="0041334E"/>
    <w:rsid w:val="00441AE5"/>
    <w:rsid w:val="00477078"/>
    <w:rsid w:val="00481B13"/>
    <w:rsid w:val="004D521C"/>
    <w:rsid w:val="00566A76"/>
    <w:rsid w:val="00596053"/>
    <w:rsid w:val="005A3AE2"/>
    <w:rsid w:val="005A49E8"/>
    <w:rsid w:val="005D2F44"/>
    <w:rsid w:val="00600DEC"/>
    <w:rsid w:val="0060154D"/>
    <w:rsid w:val="00620216"/>
    <w:rsid w:val="006428E4"/>
    <w:rsid w:val="006472AE"/>
    <w:rsid w:val="006A1FF5"/>
    <w:rsid w:val="006B5648"/>
    <w:rsid w:val="006C0611"/>
    <w:rsid w:val="007D59D9"/>
    <w:rsid w:val="00811B1A"/>
    <w:rsid w:val="00811B9B"/>
    <w:rsid w:val="0086223F"/>
    <w:rsid w:val="00897FB9"/>
    <w:rsid w:val="008B33DB"/>
    <w:rsid w:val="008F6729"/>
    <w:rsid w:val="0091023B"/>
    <w:rsid w:val="009D0890"/>
    <w:rsid w:val="009D1AE3"/>
    <w:rsid w:val="00A053F3"/>
    <w:rsid w:val="00A51305"/>
    <w:rsid w:val="00A65749"/>
    <w:rsid w:val="00AA6D75"/>
    <w:rsid w:val="00B11DCB"/>
    <w:rsid w:val="00B17ABC"/>
    <w:rsid w:val="00B21A21"/>
    <w:rsid w:val="00B42E76"/>
    <w:rsid w:val="00B87AEC"/>
    <w:rsid w:val="00B93CB2"/>
    <w:rsid w:val="00BB7929"/>
    <w:rsid w:val="00BC511A"/>
    <w:rsid w:val="00BD3AE9"/>
    <w:rsid w:val="00BE2B16"/>
    <w:rsid w:val="00C04650"/>
    <w:rsid w:val="00C253AB"/>
    <w:rsid w:val="00C75772"/>
    <w:rsid w:val="00C86460"/>
    <w:rsid w:val="00C92C9F"/>
    <w:rsid w:val="00CA7268"/>
    <w:rsid w:val="00CC02A8"/>
    <w:rsid w:val="00CE1B3E"/>
    <w:rsid w:val="00CE5D68"/>
    <w:rsid w:val="00CF6626"/>
    <w:rsid w:val="00D53255"/>
    <w:rsid w:val="00DE5931"/>
    <w:rsid w:val="00E22145"/>
    <w:rsid w:val="00E3220F"/>
    <w:rsid w:val="00E52390"/>
    <w:rsid w:val="00EA78DB"/>
    <w:rsid w:val="00EA7991"/>
    <w:rsid w:val="00EC44F4"/>
    <w:rsid w:val="00ED369E"/>
    <w:rsid w:val="00EF26B9"/>
    <w:rsid w:val="00F521FA"/>
    <w:rsid w:val="00F662D6"/>
    <w:rsid w:val="00F83BBE"/>
    <w:rsid w:val="00FA6934"/>
    <w:rsid w:val="00FB50B8"/>
    <w:rsid w:val="00FC7F9F"/>
    <w:rsid w:val="00FD02A9"/>
    <w:rsid w:val="00FF484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8120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84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41334E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F48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jquery-typographer">
    <w:name w:val="jquery-typographer"/>
    <w:basedOn w:val="Normalny"/>
    <w:rsid w:val="00FF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0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2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3</cp:revision>
  <cp:lastPrinted>2019-01-03T14:03:00Z</cp:lastPrinted>
  <dcterms:created xsi:type="dcterms:W3CDTF">2019-01-03T14:02:00Z</dcterms:created>
  <dcterms:modified xsi:type="dcterms:W3CDTF">2019-01-03T18:10:00Z</dcterms:modified>
</cp:coreProperties>
</file>