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F867" w14:textId="211E7425" w:rsidR="009C26F3" w:rsidRPr="009C26F3" w:rsidRDefault="0030431E" w:rsidP="009825E2">
      <w:pPr>
        <w:pStyle w:val="Nagwek4"/>
        <w:spacing w:line="276" w:lineRule="auto"/>
        <w:rPr>
          <w:b w:val="0"/>
          <w:bCs w:val="0"/>
          <w:sz w:val="22"/>
          <w:szCs w:val="22"/>
        </w:rPr>
      </w:pPr>
      <w:r>
        <w:rPr>
          <w:sz w:val="22"/>
          <w:szCs w:val="22"/>
        </w:rPr>
        <w:t xml:space="preserve">RAPORT BIEŻĄCY NR </w:t>
      </w:r>
      <w:r w:rsidR="008B69C2">
        <w:rPr>
          <w:sz w:val="22"/>
          <w:szCs w:val="22"/>
        </w:rPr>
        <w:t>18</w:t>
      </w:r>
      <w:r w:rsidR="009C26F3" w:rsidRPr="009C26F3">
        <w:rPr>
          <w:sz w:val="22"/>
          <w:szCs w:val="22"/>
        </w:rPr>
        <w:t>/201</w:t>
      </w:r>
      <w:r w:rsidR="000A5384">
        <w:rPr>
          <w:sz w:val="22"/>
          <w:szCs w:val="22"/>
        </w:rPr>
        <w:t>9</w:t>
      </w:r>
      <w:r w:rsidR="009C26F3" w:rsidRPr="009C26F3">
        <w:rPr>
          <w:b w:val="0"/>
          <w:bCs w:val="0"/>
          <w:sz w:val="22"/>
          <w:szCs w:val="22"/>
        </w:rPr>
        <w:t xml:space="preserve"> </w:t>
      </w:r>
    </w:p>
    <w:p w14:paraId="33C54AEE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</w:p>
    <w:p w14:paraId="32D8593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Data sporządzenia: </w:t>
      </w:r>
    </w:p>
    <w:p w14:paraId="30E26047" w14:textId="67231D3C" w:rsidR="009C26F3" w:rsidRPr="009C26F3" w:rsidRDefault="003B30B1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BF6562">
        <w:rPr>
          <w:rFonts w:ascii="Times New Roman" w:hAnsi="Times New Roman" w:cs="Times New Roman"/>
          <w:shd w:val="clear" w:color="auto" w:fill="FFFF00"/>
        </w:rPr>
        <w:t>2</w:t>
      </w:r>
      <w:r w:rsidR="0063707D">
        <w:rPr>
          <w:rFonts w:ascii="Times New Roman" w:hAnsi="Times New Roman" w:cs="Times New Roman"/>
          <w:shd w:val="clear" w:color="auto" w:fill="FFFF00"/>
        </w:rPr>
        <w:t>9</w:t>
      </w:r>
      <w:r w:rsidR="009C26F3" w:rsidRPr="009C26F3">
        <w:rPr>
          <w:rFonts w:ascii="Times New Roman" w:hAnsi="Times New Roman" w:cs="Times New Roman"/>
        </w:rPr>
        <w:t xml:space="preserve"> maja 201</w:t>
      </w:r>
      <w:r w:rsidR="000A5384">
        <w:rPr>
          <w:rFonts w:ascii="Times New Roman" w:hAnsi="Times New Roman" w:cs="Times New Roman"/>
        </w:rPr>
        <w:t>9</w:t>
      </w:r>
      <w:r w:rsidR="009C26F3" w:rsidRPr="009C26F3">
        <w:rPr>
          <w:rFonts w:ascii="Times New Roman" w:hAnsi="Times New Roman" w:cs="Times New Roman"/>
        </w:rPr>
        <w:t xml:space="preserve"> roku</w:t>
      </w:r>
    </w:p>
    <w:p w14:paraId="77945576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 xml:space="preserve">Skrócona nazwa Emitenta: </w:t>
      </w:r>
    </w:p>
    <w:p w14:paraId="109F8FA0" w14:textId="36542B2F" w:rsidR="009C26F3" w:rsidRPr="004A0895" w:rsidRDefault="000A5384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4A0895">
        <w:rPr>
          <w:rFonts w:ascii="Times New Roman" w:hAnsi="Times New Roman" w:cs="Times New Roman"/>
        </w:rPr>
        <w:t xml:space="preserve">REINO </w:t>
      </w:r>
      <w:r w:rsidR="00BF6562">
        <w:rPr>
          <w:rFonts w:ascii="Times New Roman" w:hAnsi="Times New Roman" w:cs="Times New Roman"/>
        </w:rPr>
        <w:t>Capital SA</w:t>
      </w:r>
    </w:p>
    <w:p w14:paraId="54559510" w14:textId="77777777" w:rsidR="009C26F3" w:rsidRPr="004A0895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4A0895">
        <w:rPr>
          <w:rFonts w:ascii="Times New Roman" w:hAnsi="Times New Roman" w:cs="Times New Roman"/>
          <w:b/>
        </w:rPr>
        <w:t>Temat:</w:t>
      </w:r>
      <w:r w:rsidRPr="004A0895">
        <w:rPr>
          <w:rFonts w:ascii="Times New Roman" w:hAnsi="Times New Roman" w:cs="Times New Roman"/>
        </w:rPr>
        <w:t xml:space="preserve"> </w:t>
      </w:r>
    </w:p>
    <w:p w14:paraId="72445988" w14:textId="2237CF70" w:rsidR="009C26F3" w:rsidRPr="00414A7C" w:rsidRDefault="000A5384" w:rsidP="009825E2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414A7C">
        <w:rPr>
          <w:rFonts w:ascii="Times New Roman" w:hAnsi="Times New Roman" w:cs="Times New Roman"/>
          <w:shd w:val="clear" w:color="auto" w:fill="FFFFFF"/>
        </w:rPr>
        <w:t xml:space="preserve">Podpisanie </w:t>
      </w:r>
      <w:r w:rsidR="00F92EFC" w:rsidRPr="00B12698">
        <w:rPr>
          <w:rFonts w:ascii="Times New Roman" w:hAnsi="Times New Roman" w:cs="Times New Roman"/>
          <w:shd w:val="clear" w:color="auto" w:fill="FFFFFF"/>
        </w:rPr>
        <w:t>porozumienia</w:t>
      </w:r>
      <w:r w:rsidR="005C0B20">
        <w:rPr>
          <w:rFonts w:ascii="Times New Roman" w:hAnsi="Times New Roman" w:cs="Times New Roman"/>
          <w:shd w:val="clear" w:color="auto" w:fill="FFFFFF"/>
        </w:rPr>
        <w:t xml:space="preserve"> </w:t>
      </w:r>
      <w:r w:rsidR="00414A7C" w:rsidRPr="00414A7C">
        <w:rPr>
          <w:rFonts w:ascii="Times New Roman" w:hAnsi="Times New Roman" w:cs="Times New Roman"/>
          <w:shd w:val="clear" w:color="auto" w:fill="FFFFFF"/>
        </w:rPr>
        <w:t>w sprawie</w:t>
      </w:r>
      <w:r w:rsidR="00414A7C">
        <w:rPr>
          <w:rFonts w:ascii="Times New Roman" w:hAnsi="Times New Roman" w:cs="Times New Roman"/>
          <w:shd w:val="clear" w:color="auto" w:fill="FFFFFF"/>
        </w:rPr>
        <w:t xml:space="preserve"> </w:t>
      </w:r>
      <w:r w:rsidR="00F92EFC">
        <w:rPr>
          <w:rFonts w:ascii="Times New Roman" w:hAnsi="Times New Roman" w:cs="Times New Roman"/>
          <w:shd w:val="clear" w:color="auto" w:fill="FFFFFF"/>
        </w:rPr>
        <w:t>str</w:t>
      </w:r>
      <w:r w:rsidR="00BF6562">
        <w:rPr>
          <w:rFonts w:ascii="Times New Roman" w:hAnsi="Times New Roman" w:cs="Times New Roman"/>
          <w:shd w:val="clear" w:color="auto" w:fill="FFFFFF"/>
        </w:rPr>
        <w:t>ategicznego partnerstwa</w:t>
      </w:r>
      <w:r w:rsidR="00F92EFC">
        <w:rPr>
          <w:rFonts w:ascii="Times New Roman" w:hAnsi="Times New Roman" w:cs="Times New Roman"/>
          <w:shd w:val="clear" w:color="auto" w:fill="FFFFFF"/>
        </w:rPr>
        <w:t xml:space="preserve"> przy tworzeniu i zarz</w:t>
      </w:r>
      <w:r w:rsidR="00BF6562">
        <w:rPr>
          <w:rFonts w:ascii="Times New Roman" w:hAnsi="Times New Roman" w:cs="Times New Roman"/>
          <w:shd w:val="clear" w:color="auto" w:fill="FFFFFF"/>
        </w:rPr>
        <w:t>ądzaniu funduszami inwestycyjnymi</w:t>
      </w:r>
      <w:r w:rsidR="00F92EFC">
        <w:rPr>
          <w:rFonts w:ascii="Times New Roman" w:hAnsi="Times New Roman" w:cs="Times New Roman"/>
          <w:shd w:val="clear" w:color="auto" w:fill="FFFFFF"/>
        </w:rPr>
        <w:t xml:space="preserve"> rynku nieruchomości oraz dokonywaniu wspólnych akwizycji </w:t>
      </w:r>
      <w:r w:rsidR="007404B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432BA4A0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  <w:b/>
        </w:rPr>
        <w:t>Podstawa prawna:</w:t>
      </w:r>
      <w:r w:rsidRPr="009C26F3">
        <w:rPr>
          <w:rFonts w:ascii="Times New Roman" w:hAnsi="Times New Roman" w:cs="Times New Roman"/>
        </w:rPr>
        <w:t xml:space="preserve"> </w:t>
      </w:r>
    </w:p>
    <w:p w14:paraId="7C576F74" w14:textId="77777777" w:rsidR="009C26F3" w:rsidRPr="009C26F3" w:rsidRDefault="009C26F3" w:rsidP="009825E2">
      <w:pPr>
        <w:spacing w:line="276" w:lineRule="auto"/>
        <w:jc w:val="both"/>
        <w:rPr>
          <w:rFonts w:ascii="Times New Roman" w:hAnsi="Times New Roman" w:cs="Times New Roman"/>
        </w:rPr>
      </w:pPr>
      <w:r w:rsidRPr="009C26F3">
        <w:rPr>
          <w:rFonts w:ascii="Times New Roman" w:hAnsi="Times New Roman" w:cs="Times New Roman"/>
        </w:rPr>
        <w:t>art. 17 ust. 1 MAR – informacje poufne</w:t>
      </w:r>
    </w:p>
    <w:p w14:paraId="7600E605" w14:textId="77777777" w:rsidR="009C26F3" w:rsidRPr="0030431E" w:rsidRDefault="009C26F3" w:rsidP="009825E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9C26F3">
        <w:rPr>
          <w:rFonts w:ascii="Times New Roman" w:hAnsi="Times New Roman" w:cs="Times New Roman"/>
          <w:b/>
        </w:rPr>
        <w:t>Treść raportu:</w:t>
      </w:r>
    </w:p>
    <w:p w14:paraId="01990586" w14:textId="721D4A03" w:rsidR="00B12698" w:rsidRDefault="0030431E" w:rsidP="009825E2">
      <w:pPr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30431E">
        <w:rPr>
          <w:rFonts w:ascii="Times New Roman" w:hAnsi="Times New Roman" w:cs="Times New Roman"/>
        </w:rPr>
        <w:t xml:space="preserve">Zarząd </w:t>
      </w:r>
      <w:r w:rsidR="000A5384">
        <w:rPr>
          <w:rFonts w:ascii="Times New Roman" w:hAnsi="Times New Roman" w:cs="Times New Roman"/>
        </w:rPr>
        <w:t xml:space="preserve">REINO </w:t>
      </w:r>
      <w:r w:rsidRPr="0030431E">
        <w:rPr>
          <w:rFonts w:ascii="Times New Roman" w:hAnsi="Times New Roman" w:cs="Times New Roman"/>
        </w:rPr>
        <w:t>Capital S.A. z siedzibą w</w:t>
      </w:r>
      <w:r w:rsidR="000A5384">
        <w:rPr>
          <w:rFonts w:ascii="Times New Roman" w:hAnsi="Times New Roman" w:cs="Times New Roman"/>
        </w:rPr>
        <w:t xml:space="preserve"> Warszawie</w:t>
      </w:r>
      <w:r w:rsidRPr="0030431E">
        <w:rPr>
          <w:rFonts w:ascii="Times New Roman" w:hAnsi="Times New Roman" w:cs="Times New Roman"/>
        </w:rPr>
        <w:t xml:space="preserve"> („</w:t>
      </w:r>
      <w:r w:rsidRPr="0030431E">
        <w:rPr>
          <w:rFonts w:ascii="Times New Roman" w:hAnsi="Times New Roman" w:cs="Times New Roman"/>
          <w:b/>
        </w:rPr>
        <w:t>Emitent</w:t>
      </w:r>
      <w:r w:rsidRPr="0030431E">
        <w:rPr>
          <w:rFonts w:ascii="Times New Roman" w:hAnsi="Times New Roman" w:cs="Times New Roman"/>
        </w:rPr>
        <w:t>”, „</w:t>
      </w:r>
      <w:r w:rsidR="00CD3516">
        <w:rPr>
          <w:rFonts w:ascii="Times New Roman" w:hAnsi="Times New Roman" w:cs="Times New Roman"/>
          <w:b/>
        </w:rPr>
        <w:t>Spółka</w:t>
      </w:r>
      <w:r w:rsidRPr="0030431E">
        <w:rPr>
          <w:rFonts w:ascii="Times New Roman" w:hAnsi="Times New Roman" w:cs="Times New Roman"/>
        </w:rPr>
        <w:t>”)</w:t>
      </w:r>
      <w:r w:rsidRPr="0030431E">
        <w:rPr>
          <w:rFonts w:ascii="Times New Roman" w:hAnsi="Times New Roman" w:cs="Times New Roman"/>
          <w:shd w:val="clear" w:color="auto" w:fill="FFFFFF"/>
        </w:rPr>
        <w:t xml:space="preserve">, informuje, że w dniu </w:t>
      </w:r>
      <w:r w:rsidR="005C0B20" w:rsidRPr="005C0B20">
        <w:rPr>
          <w:rFonts w:ascii="Times New Roman" w:hAnsi="Times New Roman" w:cs="Times New Roman"/>
          <w:highlight w:val="yellow"/>
          <w:shd w:val="clear" w:color="auto" w:fill="FFFFFF"/>
        </w:rPr>
        <w:t>2</w:t>
      </w:r>
      <w:r w:rsidR="0063707D">
        <w:rPr>
          <w:rFonts w:ascii="Times New Roman" w:hAnsi="Times New Roman" w:cs="Times New Roman"/>
          <w:highlight w:val="yellow"/>
          <w:shd w:val="clear" w:color="auto" w:fill="FFFFFF"/>
        </w:rPr>
        <w:t>9</w:t>
      </w:r>
      <w:r w:rsidR="00BF6562">
        <w:rPr>
          <w:rFonts w:ascii="Times New Roman" w:hAnsi="Times New Roman" w:cs="Times New Roman"/>
          <w:shd w:val="clear" w:color="auto" w:fill="FFFFFF"/>
        </w:rPr>
        <w:t xml:space="preserve"> maja </w:t>
      </w:r>
      <w:r w:rsidRPr="0030431E">
        <w:rPr>
          <w:rFonts w:ascii="Times New Roman" w:hAnsi="Times New Roman" w:cs="Times New Roman"/>
          <w:shd w:val="clear" w:color="auto" w:fill="FFFFFF"/>
        </w:rPr>
        <w:t>201</w:t>
      </w:r>
      <w:r w:rsidR="000A5384">
        <w:rPr>
          <w:rFonts w:ascii="Times New Roman" w:hAnsi="Times New Roman" w:cs="Times New Roman"/>
          <w:shd w:val="clear" w:color="auto" w:fill="FFFFFF"/>
        </w:rPr>
        <w:t>9</w:t>
      </w:r>
      <w:r w:rsidRPr="0030431E">
        <w:rPr>
          <w:rFonts w:ascii="Times New Roman" w:hAnsi="Times New Roman" w:cs="Times New Roman"/>
          <w:shd w:val="clear" w:color="auto" w:fill="FFFFFF"/>
        </w:rPr>
        <w:t xml:space="preserve"> r</w:t>
      </w:r>
      <w:r w:rsidRPr="0030431E">
        <w:rPr>
          <w:rFonts w:ascii="Times New Roman" w:hAnsi="Times New Roman" w:cs="Times New Roman"/>
          <w:b/>
          <w:shd w:val="clear" w:color="auto" w:fill="FFFFFF"/>
        </w:rPr>
        <w:t xml:space="preserve">. </w:t>
      </w:r>
      <w:r w:rsidR="005C0B20" w:rsidRPr="005C0B20">
        <w:rPr>
          <w:rFonts w:ascii="Times New Roman" w:hAnsi="Times New Roman" w:cs="Times New Roman"/>
          <w:shd w:val="clear" w:color="auto" w:fill="FFFFFF"/>
        </w:rPr>
        <w:t>Emitent oraz</w:t>
      </w:r>
      <w:r w:rsidR="005C0B20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EE3882" w:rsidRPr="002233A6">
        <w:rPr>
          <w:rFonts w:ascii="Times New Roman" w:hAnsi="Times New Roman" w:cs="Times New Roman"/>
          <w:shd w:val="clear" w:color="auto" w:fill="FFFFFF"/>
        </w:rPr>
        <w:t>spółka zależna Emitenta – REINO Partners Sp. z o.o. podpisał</w:t>
      </w:r>
      <w:r w:rsidR="005C0B20">
        <w:rPr>
          <w:rFonts w:ascii="Times New Roman" w:hAnsi="Times New Roman" w:cs="Times New Roman"/>
          <w:shd w:val="clear" w:color="auto" w:fill="FFFFFF"/>
        </w:rPr>
        <w:t>y</w:t>
      </w:r>
      <w:r w:rsidR="00EE3882" w:rsidRPr="002233A6">
        <w:rPr>
          <w:rFonts w:ascii="Times New Roman" w:hAnsi="Times New Roman" w:cs="Times New Roman"/>
          <w:shd w:val="clear" w:color="auto" w:fill="FFFFFF"/>
        </w:rPr>
        <w:t xml:space="preserve"> z </w:t>
      </w:r>
      <w:r w:rsidR="005C0B20">
        <w:rPr>
          <w:rFonts w:ascii="Times New Roman" w:hAnsi="Times New Roman" w:cs="Times New Roman"/>
          <w:shd w:val="clear" w:color="auto" w:fill="FFFFFF"/>
        </w:rPr>
        <w:t xml:space="preserve">RF CorVal International Holdings Ltd. oraz Roberts </w:t>
      </w:r>
      <w:proofErr w:type="spellStart"/>
      <w:r w:rsidR="005C0B20">
        <w:rPr>
          <w:rFonts w:ascii="Times New Roman" w:hAnsi="Times New Roman" w:cs="Times New Roman"/>
          <w:shd w:val="clear" w:color="auto" w:fill="FFFFFF"/>
        </w:rPr>
        <w:t>Constr</w:t>
      </w:r>
      <w:r w:rsidR="00DE27F3">
        <w:rPr>
          <w:rFonts w:ascii="Times New Roman" w:hAnsi="Times New Roman" w:cs="Times New Roman"/>
          <w:shd w:val="clear" w:color="auto" w:fill="FFFFFF"/>
        </w:rPr>
        <w:t>u</w:t>
      </w:r>
      <w:r w:rsidR="005C0B20">
        <w:rPr>
          <w:rFonts w:ascii="Times New Roman" w:hAnsi="Times New Roman" w:cs="Times New Roman"/>
          <w:shd w:val="clear" w:color="auto" w:fill="FFFFFF"/>
        </w:rPr>
        <w:t>ction</w:t>
      </w:r>
      <w:r w:rsidR="00E10334">
        <w:rPr>
          <w:rFonts w:ascii="Times New Roman" w:hAnsi="Times New Roman" w:cs="Times New Roman"/>
          <w:shd w:val="clear" w:color="auto" w:fill="FFFFFF"/>
        </w:rPr>
        <w:t>s</w:t>
      </w:r>
      <w:proofErr w:type="spellEnd"/>
      <w:r w:rsidR="00E10334">
        <w:rPr>
          <w:rFonts w:ascii="Times New Roman" w:hAnsi="Times New Roman" w:cs="Times New Roman"/>
          <w:shd w:val="clear" w:color="auto" w:fill="FFFFFF"/>
        </w:rPr>
        <w:t xml:space="preserve"> Holdings</w:t>
      </w:r>
      <w:r w:rsidR="005C0B20">
        <w:rPr>
          <w:rFonts w:ascii="Times New Roman" w:hAnsi="Times New Roman" w:cs="Times New Roman"/>
          <w:shd w:val="clear" w:color="auto" w:fill="FFFFFF"/>
        </w:rPr>
        <w:t xml:space="preserve"> Ltd. </w:t>
      </w:r>
      <w:r w:rsidR="00615D0E">
        <w:rPr>
          <w:rFonts w:ascii="Times New Roman" w:hAnsi="Times New Roman" w:cs="Times New Roman"/>
          <w:shd w:val="clear" w:color="auto" w:fill="FFFFFF"/>
        </w:rPr>
        <w:t xml:space="preserve">(dalej </w:t>
      </w:r>
      <w:r w:rsidR="00B12698">
        <w:rPr>
          <w:rFonts w:ascii="Times New Roman" w:hAnsi="Times New Roman" w:cs="Times New Roman"/>
          <w:shd w:val="clear" w:color="auto" w:fill="FFFFFF"/>
        </w:rPr>
        <w:t xml:space="preserve">łącznie </w:t>
      </w:r>
      <w:r w:rsidR="00615D0E">
        <w:rPr>
          <w:rFonts w:ascii="Times New Roman" w:hAnsi="Times New Roman" w:cs="Times New Roman"/>
          <w:shd w:val="clear" w:color="auto" w:fill="FFFFFF"/>
        </w:rPr>
        <w:t>„</w:t>
      </w:r>
      <w:r w:rsidR="009646FA">
        <w:rPr>
          <w:rFonts w:ascii="Times New Roman" w:hAnsi="Times New Roman" w:cs="Times New Roman"/>
          <w:shd w:val="clear" w:color="auto" w:fill="FFFFFF"/>
        </w:rPr>
        <w:t xml:space="preserve">RF </w:t>
      </w:r>
      <w:proofErr w:type="spellStart"/>
      <w:r w:rsidR="005C0B20">
        <w:rPr>
          <w:rFonts w:ascii="Times New Roman" w:hAnsi="Times New Roman" w:cs="Times New Roman"/>
          <w:shd w:val="clear" w:color="auto" w:fill="FFFFFF"/>
        </w:rPr>
        <w:t>CorVal</w:t>
      </w:r>
      <w:proofErr w:type="spellEnd"/>
      <w:r w:rsidR="00615D0E">
        <w:rPr>
          <w:rFonts w:ascii="Times New Roman" w:hAnsi="Times New Roman" w:cs="Times New Roman"/>
          <w:shd w:val="clear" w:color="auto" w:fill="FFFFFF"/>
        </w:rPr>
        <w:t>”)</w:t>
      </w:r>
      <w:r w:rsidR="00EE3882" w:rsidRPr="002233A6">
        <w:rPr>
          <w:rFonts w:ascii="Times New Roman" w:hAnsi="Times New Roman" w:cs="Times New Roman"/>
          <w:shd w:val="clear" w:color="auto" w:fill="FFFFFF"/>
        </w:rPr>
        <w:t xml:space="preserve"> </w:t>
      </w:r>
      <w:r w:rsidR="003B30B1">
        <w:rPr>
          <w:rFonts w:ascii="Times New Roman" w:hAnsi="Times New Roman" w:cs="Times New Roman"/>
          <w:shd w:val="clear" w:color="auto" w:fill="FFFFFF"/>
        </w:rPr>
        <w:t>porozumienie</w:t>
      </w:r>
      <w:r w:rsidR="00B12698">
        <w:rPr>
          <w:rFonts w:ascii="Times New Roman" w:hAnsi="Times New Roman" w:cs="Times New Roman"/>
          <w:shd w:val="clear" w:color="auto" w:fill="FFFFFF"/>
        </w:rPr>
        <w:t xml:space="preserve"> (ang. Memorandum of </w:t>
      </w:r>
      <w:proofErr w:type="spellStart"/>
      <w:r w:rsidR="00B12698">
        <w:rPr>
          <w:rFonts w:ascii="Times New Roman" w:hAnsi="Times New Roman" w:cs="Times New Roman"/>
          <w:shd w:val="clear" w:color="auto" w:fill="FFFFFF"/>
        </w:rPr>
        <w:t>Understanding</w:t>
      </w:r>
      <w:proofErr w:type="spellEnd"/>
      <w:r w:rsidR="00221C6C">
        <w:rPr>
          <w:rFonts w:ascii="Times New Roman" w:hAnsi="Times New Roman" w:cs="Times New Roman"/>
          <w:shd w:val="clear" w:color="auto" w:fill="FFFFFF"/>
        </w:rPr>
        <w:t xml:space="preserve">, dalej jako </w:t>
      </w:r>
      <w:r w:rsidR="00221C6C" w:rsidRPr="00221C6C">
        <w:rPr>
          <w:rFonts w:ascii="Times New Roman" w:hAnsi="Times New Roman" w:cs="Times New Roman"/>
          <w:b/>
          <w:shd w:val="clear" w:color="auto" w:fill="FFFFFF"/>
        </w:rPr>
        <w:t>„Porozumienie”</w:t>
      </w:r>
      <w:r w:rsidR="00221C6C">
        <w:rPr>
          <w:rFonts w:ascii="Times New Roman" w:hAnsi="Times New Roman" w:cs="Times New Roman"/>
          <w:shd w:val="clear" w:color="auto" w:fill="FFFFFF"/>
        </w:rPr>
        <w:t>)</w:t>
      </w:r>
      <w:r w:rsidR="007404BB">
        <w:rPr>
          <w:rFonts w:ascii="Times New Roman" w:hAnsi="Times New Roman" w:cs="Times New Roman"/>
          <w:shd w:val="clear" w:color="auto" w:fill="FFFFFF"/>
        </w:rPr>
        <w:t xml:space="preserve"> </w:t>
      </w:r>
      <w:r w:rsidR="00EE3882" w:rsidRPr="002233A6">
        <w:rPr>
          <w:rFonts w:ascii="Times New Roman" w:hAnsi="Times New Roman" w:cs="Times New Roman"/>
          <w:shd w:val="clear" w:color="auto" w:fill="FFFFFF"/>
        </w:rPr>
        <w:t>dotycząc</w:t>
      </w:r>
      <w:r w:rsidR="003B30B1">
        <w:rPr>
          <w:rFonts w:ascii="Times New Roman" w:hAnsi="Times New Roman" w:cs="Times New Roman"/>
          <w:shd w:val="clear" w:color="auto" w:fill="FFFFFF"/>
        </w:rPr>
        <w:t>e</w:t>
      </w:r>
      <w:r w:rsidR="00EE3882" w:rsidRPr="002233A6">
        <w:rPr>
          <w:rFonts w:ascii="Times New Roman" w:hAnsi="Times New Roman" w:cs="Times New Roman"/>
          <w:shd w:val="clear" w:color="auto" w:fill="FFFFFF"/>
        </w:rPr>
        <w:t xml:space="preserve"> </w:t>
      </w:r>
      <w:r w:rsidR="003B30B1">
        <w:rPr>
          <w:rFonts w:ascii="Times New Roman" w:hAnsi="Times New Roman" w:cs="Times New Roman"/>
          <w:shd w:val="clear" w:color="auto" w:fill="FFFFFF"/>
        </w:rPr>
        <w:t xml:space="preserve">zasad i warunków </w:t>
      </w:r>
      <w:r w:rsidR="00B12698">
        <w:rPr>
          <w:rFonts w:ascii="Times New Roman" w:hAnsi="Times New Roman" w:cs="Times New Roman"/>
          <w:shd w:val="clear" w:color="auto" w:fill="FFFFFF"/>
        </w:rPr>
        <w:t>stra</w:t>
      </w:r>
      <w:r w:rsidR="00BF6562">
        <w:rPr>
          <w:rFonts w:ascii="Times New Roman" w:hAnsi="Times New Roman" w:cs="Times New Roman"/>
          <w:shd w:val="clear" w:color="auto" w:fill="FFFFFF"/>
        </w:rPr>
        <w:t>tegicznego</w:t>
      </w:r>
      <w:r w:rsidR="00B12698">
        <w:rPr>
          <w:rFonts w:ascii="Times New Roman" w:hAnsi="Times New Roman" w:cs="Times New Roman"/>
          <w:shd w:val="clear" w:color="auto" w:fill="FFFFFF"/>
        </w:rPr>
        <w:t xml:space="preserve"> </w:t>
      </w:r>
      <w:r w:rsidR="00BF6562">
        <w:rPr>
          <w:rFonts w:ascii="Times New Roman" w:hAnsi="Times New Roman" w:cs="Times New Roman"/>
          <w:shd w:val="clear" w:color="auto" w:fill="FFFFFF"/>
        </w:rPr>
        <w:t>partnerstwa</w:t>
      </w:r>
      <w:r w:rsidR="007404BB">
        <w:rPr>
          <w:rFonts w:ascii="Times New Roman" w:hAnsi="Times New Roman" w:cs="Times New Roman"/>
          <w:shd w:val="clear" w:color="auto" w:fill="FFFFFF"/>
        </w:rPr>
        <w:t xml:space="preserve"> o</w:t>
      </w:r>
      <w:r w:rsidR="007404BB" w:rsidRPr="007404BB">
        <w:rPr>
          <w:rFonts w:ascii="Times New Roman" w:hAnsi="Times New Roman" w:cs="Times New Roman"/>
          <w:shd w:val="clear" w:color="auto" w:fill="FFFFFF"/>
        </w:rPr>
        <w:t>bejmuj</w:t>
      </w:r>
      <w:r w:rsidR="00BF6562">
        <w:rPr>
          <w:rFonts w:ascii="Times New Roman" w:hAnsi="Times New Roman" w:cs="Times New Roman"/>
          <w:shd w:val="clear" w:color="auto" w:fill="FFFFFF"/>
        </w:rPr>
        <w:t>ącego w szczególności</w:t>
      </w:r>
      <w:r w:rsidR="00221C6C">
        <w:rPr>
          <w:rFonts w:ascii="Times New Roman" w:hAnsi="Times New Roman" w:cs="Times New Roman"/>
          <w:shd w:val="clear" w:color="auto" w:fill="FFFFFF"/>
        </w:rPr>
        <w:t>:</w:t>
      </w:r>
    </w:p>
    <w:p w14:paraId="395F136D" w14:textId="59C139D0" w:rsidR="00221C6C" w:rsidRDefault="003B30B1" w:rsidP="00BF656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sz w:val="22"/>
          <w:szCs w:val="22"/>
          <w:shd w:val="clear" w:color="auto" w:fill="FFFFFF"/>
        </w:rPr>
      </w:pPr>
      <w:r w:rsidRPr="00B12698">
        <w:rPr>
          <w:sz w:val="22"/>
          <w:szCs w:val="22"/>
          <w:shd w:val="clear" w:color="auto" w:fill="FFFFFF"/>
        </w:rPr>
        <w:t xml:space="preserve">tworzenie i zarządzanie </w:t>
      </w:r>
      <w:r w:rsidR="00BF6562">
        <w:rPr>
          <w:sz w:val="22"/>
          <w:szCs w:val="22"/>
          <w:shd w:val="clear" w:color="auto" w:fill="FFFFFF"/>
        </w:rPr>
        <w:t>(</w:t>
      </w:r>
      <w:proofErr w:type="spellStart"/>
      <w:r w:rsidR="00B12698" w:rsidRPr="00B12698">
        <w:rPr>
          <w:sz w:val="22"/>
          <w:szCs w:val="22"/>
          <w:shd w:val="clear" w:color="auto" w:fill="FFFFFF"/>
        </w:rPr>
        <w:t>sub</w:t>
      </w:r>
      <w:proofErr w:type="spellEnd"/>
      <w:r w:rsidR="00BF6562">
        <w:rPr>
          <w:sz w:val="22"/>
          <w:szCs w:val="22"/>
          <w:shd w:val="clear" w:color="auto" w:fill="FFFFFF"/>
        </w:rPr>
        <w:t>)</w:t>
      </w:r>
      <w:r w:rsidRPr="00B12698">
        <w:rPr>
          <w:sz w:val="22"/>
          <w:szCs w:val="22"/>
          <w:shd w:val="clear" w:color="auto" w:fill="FFFFFF"/>
        </w:rPr>
        <w:t>funduszami</w:t>
      </w:r>
      <w:r w:rsidR="00221C6C">
        <w:rPr>
          <w:sz w:val="22"/>
          <w:szCs w:val="22"/>
          <w:shd w:val="clear" w:color="auto" w:fill="FFFFFF"/>
        </w:rPr>
        <w:t>:</w:t>
      </w:r>
      <w:r w:rsidRPr="00B12698">
        <w:rPr>
          <w:sz w:val="22"/>
          <w:szCs w:val="22"/>
          <w:shd w:val="clear" w:color="auto" w:fill="FFFFFF"/>
        </w:rPr>
        <w:t xml:space="preserve"> </w:t>
      </w:r>
    </w:p>
    <w:p w14:paraId="52B8469C" w14:textId="77777777" w:rsidR="00221C6C" w:rsidRDefault="00221C6C" w:rsidP="00CE7941">
      <w:pPr>
        <w:pStyle w:val="Akapitzlist"/>
        <w:numPr>
          <w:ilvl w:val="1"/>
          <w:numId w:val="6"/>
        </w:numPr>
        <w:spacing w:before="120"/>
        <w:ind w:left="1276" w:hanging="425"/>
        <w:contextualSpacing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ze strategiami dywidendowymi i deweloperskimi, </w:t>
      </w:r>
    </w:p>
    <w:p w14:paraId="50496C6B" w14:textId="04C86082" w:rsidR="00221C6C" w:rsidRDefault="003B30B1" w:rsidP="00CE7941">
      <w:pPr>
        <w:pStyle w:val="Akapitzlist"/>
        <w:numPr>
          <w:ilvl w:val="1"/>
          <w:numId w:val="6"/>
        </w:numPr>
        <w:spacing w:before="120"/>
        <w:ind w:left="1276" w:hanging="425"/>
        <w:contextualSpacing w:val="0"/>
        <w:jc w:val="both"/>
        <w:rPr>
          <w:sz w:val="22"/>
          <w:szCs w:val="22"/>
          <w:shd w:val="clear" w:color="auto" w:fill="FFFFFF"/>
        </w:rPr>
      </w:pPr>
      <w:r w:rsidRPr="00B12698">
        <w:rPr>
          <w:sz w:val="22"/>
          <w:szCs w:val="22"/>
          <w:shd w:val="clear" w:color="auto" w:fill="FFFFFF"/>
        </w:rPr>
        <w:t xml:space="preserve">inwestującymi </w:t>
      </w:r>
      <w:r w:rsidR="001F51A1" w:rsidRPr="00B12698">
        <w:rPr>
          <w:sz w:val="22"/>
          <w:szCs w:val="22"/>
          <w:shd w:val="clear" w:color="auto" w:fill="FFFFFF"/>
        </w:rPr>
        <w:t xml:space="preserve">w </w:t>
      </w:r>
      <w:r w:rsidR="00DE27F3" w:rsidRPr="00B12698">
        <w:rPr>
          <w:sz w:val="22"/>
          <w:szCs w:val="22"/>
          <w:shd w:val="clear" w:color="auto" w:fill="FFFFFF"/>
        </w:rPr>
        <w:t xml:space="preserve">aktywa </w:t>
      </w:r>
      <w:r w:rsidR="00221C6C">
        <w:rPr>
          <w:sz w:val="22"/>
          <w:szCs w:val="22"/>
          <w:shd w:val="clear" w:color="auto" w:fill="FFFFFF"/>
        </w:rPr>
        <w:t xml:space="preserve">i projekty </w:t>
      </w:r>
      <w:r w:rsidR="00DE27F3" w:rsidRPr="00B12698">
        <w:rPr>
          <w:sz w:val="22"/>
          <w:szCs w:val="22"/>
          <w:shd w:val="clear" w:color="auto" w:fill="FFFFFF"/>
        </w:rPr>
        <w:t>nieruchomościowe</w:t>
      </w:r>
      <w:r w:rsidR="00221C6C">
        <w:rPr>
          <w:sz w:val="22"/>
          <w:szCs w:val="22"/>
          <w:shd w:val="clear" w:color="auto" w:fill="FFFFFF"/>
        </w:rPr>
        <w:t>, komercyjne i mieszkaniowe,</w:t>
      </w:r>
      <w:r w:rsidR="00DE27F3" w:rsidRPr="00B12698">
        <w:rPr>
          <w:sz w:val="22"/>
          <w:szCs w:val="22"/>
          <w:shd w:val="clear" w:color="auto" w:fill="FFFFFF"/>
        </w:rPr>
        <w:t xml:space="preserve"> </w:t>
      </w:r>
      <w:r w:rsidR="00B12698" w:rsidRPr="00B12698">
        <w:rPr>
          <w:sz w:val="22"/>
          <w:szCs w:val="22"/>
          <w:shd w:val="clear" w:color="auto" w:fill="FFFFFF"/>
        </w:rPr>
        <w:t xml:space="preserve">pozyskiwane przez REINO Partners w ramach prac nad </w:t>
      </w:r>
      <w:r w:rsidR="00B711CD" w:rsidRPr="00B711CD">
        <w:rPr>
          <w:sz w:val="22"/>
          <w:szCs w:val="22"/>
          <w:shd w:val="clear" w:color="auto" w:fill="FFFFFF"/>
        </w:rPr>
        <w:t xml:space="preserve">projektami inwestycyjnymi (ang. </w:t>
      </w:r>
      <w:r w:rsidR="00B12698" w:rsidRPr="00B12698">
        <w:rPr>
          <w:sz w:val="22"/>
          <w:szCs w:val="22"/>
          <w:shd w:val="clear" w:color="auto" w:fill="FFFFFF"/>
        </w:rPr>
        <w:t xml:space="preserve">investment </w:t>
      </w:r>
      <w:proofErr w:type="spellStart"/>
      <w:r w:rsidR="00B12698">
        <w:rPr>
          <w:sz w:val="22"/>
          <w:szCs w:val="22"/>
          <w:shd w:val="clear" w:color="auto" w:fill="FFFFFF"/>
        </w:rPr>
        <w:t>p</w:t>
      </w:r>
      <w:r w:rsidR="00B12698" w:rsidRPr="00B12698">
        <w:rPr>
          <w:sz w:val="22"/>
          <w:szCs w:val="22"/>
          <w:shd w:val="clear" w:color="auto" w:fill="FFFFFF"/>
        </w:rPr>
        <w:t>ipeline</w:t>
      </w:r>
      <w:proofErr w:type="spellEnd"/>
      <w:r w:rsidR="00B711CD">
        <w:rPr>
          <w:sz w:val="22"/>
          <w:szCs w:val="22"/>
          <w:shd w:val="clear" w:color="auto" w:fill="FFFFFF"/>
        </w:rPr>
        <w:t>)</w:t>
      </w:r>
      <w:r w:rsidR="00B12698" w:rsidRPr="00B12698">
        <w:rPr>
          <w:sz w:val="22"/>
          <w:szCs w:val="22"/>
          <w:shd w:val="clear" w:color="auto" w:fill="FFFFFF"/>
        </w:rPr>
        <w:t>,</w:t>
      </w:r>
    </w:p>
    <w:p w14:paraId="13851BE9" w14:textId="3B9B3103" w:rsidR="00221C6C" w:rsidRDefault="00045BF5" w:rsidP="00CE7941">
      <w:pPr>
        <w:pStyle w:val="Akapitzlist"/>
        <w:numPr>
          <w:ilvl w:val="1"/>
          <w:numId w:val="6"/>
        </w:numPr>
        <w:spacing w:before="120"/>
        <w:ind w:left="1276" w:hanging="425"/>
        <w:contextualSpacing w:val="0"/>
        <w:jc w:val="both"/>
        <w:rPr>
          <w:sz w:val="22"/>
          <w:szCs w:val="22"/>
          <w:shd w:val="clear" w:color="auto" w:fill="FFFFFF"/>
        </w:rPr>
      </w:pPr>
      <w:r w:rsidRPr="00B12698">
        <w:rPr>
          <w:sz w:val="22"/>
          <w:szCs w:val="22"/>
          <w:shd w:val="clear" w:color="auto" w:fill="FFFFFF"/>
        </w:rPr>
        <w:t>wyodrębnion</w:t>
      </w:r>
      <w:r w:rsidR="00B12698" w:rsidRPr="00B12698">
        <w:rPr>
          <w:sz w:val="22"/>
          <w:szCs w:val="22"/>
          <w:shd w:val="clear" w:color="auto" w:fill="FFFFFF"/>
        </w:rPr>
        <w:t>ymi</w:t>
      </w:r>
      <w:r w:rsidRPr="00B12698">
        <w:rPr>
          <w:sz w:val="22"/>
          <w:szCs w:val="22"/>
          <w:shd w:val="clear" w:color="auto" w:fill="FFFFFF"/>
        </w:rPr>
        <w:t xml:space="preserve"> w ramach REINO Fund IV SCA SICAV – RAIF</w:t>
      </w:r>
      <w:r w:rsidR="00B12698" w:rsidRPr="00B12698">
        <w:rPr>
          <w:sz w:val="22"/>
          <w:szCs w:val="22"/>
          <w:shd w:val="clear" w:color="auto" w:fill="FFFFFF"/>
        </w:rPr>
        <w:t>,</w:t>
      </w:r>
      <w:r w:rsidRPr="00B12698">
        <w:rPr>
          <w:sz w:val="22"/>
          <w:szCs w:val="22"/>
          <w:shd w:val="clear" w:color="auto" w:fill="FFFFFF"/>
        </w:rPr>
        <w:t xml:space="preserve"> </w:t>
      </w:r>
      <w:r w:rsidR="009A7FB6" w:rsidRPr="00B12698">
        <w:rPr>
          <w:sz w:val="22"/>
          <w:szCs w:val="22"/>
          <w:shd w:val="clear" w:color="auto" w:fill="FFFFFF"/>
        </w:rPr>
        <w:t xml:space="preserve">luksemburskiego </w:t>
      </w:r>
      <w:r w:rsidRPr="00B12698">
        <w:rPr>
          <w:sz w:val="22"/>
          <w:szCs w:val="22"/>
          <w:shd w:val="clear" w:color="auto" w:fill="FFFFFF"/>
        </w:rPr>
        <w:t>funduszu</w:t>
      </w:r>
      <w:r w:rsidR="009A7FB6" w:rsidRPr="00B12698">
        <w:rPr>
          <w:sz w:val="22"/>
          <w:szCs w:val="22"/>
          <w:shd w:val="clear" w:color="auto" w:fill="FFFFFF"/>
        </w:rPr>
        <w:t xml:space="preserve"> inwestycyjnego, którego komplementariuszem jest spółka zależna Emitenta</w:t>
      </w:r>
      <w:r w:rsidR="00CE7941">
        <w:rPr>
          <w:sz w:val="22"/>
          <w:szCs w:val="22"/>
          <w:shd w:val="clear" w:color="auto" w:fill="FFFFFF"/>
        </w:rPr>
        <w:t xml:space="preserve"> – </w:t>
      </w:r>
      <w:r w:rsidR="009A7FB6" w:rsidRPr="00B12698">
        <w:rPr>
          <w:sz w:val="22"/>
          <w:szCs w:val="22"/>
          <w:shd w:val="clear" w:color="auto" w:fill="FFFFFF"/>
        </w:rPr>
        <w:t xml:space="preserve">REINO Capital Management </w:t>
      </w:r>
      <w:proofErr w:type="spellStart"/>
      <w:r w:rsidR="009A7FB6" w:rsidRPr="00B12698">
        <w:rPr>
          <w:sz w:val="22"/>
          <w:szCs w:val="22"/>
          <w:shd w:val="clear" w:color="auto" w:fill="FFFFFF"/>
        </w:rPr>
        <w:t>Sarl</w:t>
      </w:r>
      <w:proofErr w:type="spellEnd"/>
      <w:r w:rsidR="00221C6C">
        <w:rPr>
          <w:sz w:val="22"/>
          <w:szCs w:val="22"/>
          <w:shd w:val="clear" w:color="auto" w:fill="FFFFFF"/>
        </w:rPr>
        <w:t xml:space="preserve">, </w:t>
      </w:r>
    </w:p>
    <w:p w14:paraId="495D1A48" w14:textId="6A542E16" w:rsidR="00221C6C" w:rsidRDefault="00221C6C" w:rsidP="00CE7941">
      <w:pPr>
        <w:pStyle w:val="Akapitzlist"/>
        <w:numPr>
          <w:ilvl w:val="1"/>
          <w:numId w:val="6"/>
        </w:numPr>
        <w:spacing w:before="120"/>
        <w:ind w:left="1276" w:hanging="425"/>
        <w:contextualSpacing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dla których</w:t>
      </w:r>
      <w:r w:rsidR="00B12698">
        <w:rPr>
          <w:sz w:val="22"/>
          <w:szCs w:val="22"/>
          <w:shd w:val="clear" w:color="auto" w:fill="FFFFFF"/>
        </w:rPr>
        <w:t xml:space="preserve"> doradcą przy zarządzaniu (ang. Investment Advisor) będzie nowa spółka zarządzająca utworzona przez REINO Partners oraz RF </w:t>
      </w:r>
      <w:proofErr w:type="spellStart"/>
      <w:r w:rsidR="00B12698">
        <w:rPr>
          <w:sz w:val="22"/>
          <w:szCs w:val="22"/>
          <w:shd w:val="clear" w:color="auto" w:fill="FFFFFF"/>
        </w:rPr>
        <w:t>CorVal</w:t>
      </w:r>
      <w:proofErr w:type="spellEnd"/>
      <w:r w:rsidR="00B12698">
        <w:rPr>
          <w:sz w:val="22"/>
          <w:szCs w:val="22"/>
          <w:shd w:val="clear" w:color="auto" w:fill="FFFFFF"/>
        </w:rPr>
        <w:t>,</w:t>
      </w:r>
      <w:r>
        <w:rPr>
          <w:sz w:val="22"/>
          <w:szCs w:val="22"/>
          <w:shd w:val="clear" w:color="auto" w:fill="FFFFFF"/>
        </w:rPr>
        <w:t xml:space="preserve"> utworzona w sposób zapewniający każdemu z udziałowców </w:t>
      </w:r>
      <w:r w:rsidR="000A7A48">
        <w:rPr>
          <w:sz w:val="22"/>
          <w:szCs w:val="22"/>
          <w:shd w:val="clear" w:color="auto" w:fill="FFFFFF"/>
        </w:rPr>
        <w:t xml:space="preserve">równy </w:t>
      </w:r>
      <w:r>
        <w:rPr>
          <w:sz w:val="22"/>
          <w:szCs w:val="22"/>
          <w:shd w:val="clear" w:color="auto" w:fill="FFFFFF"/>
        </w:rPr>
        <w:t xml:space="preserve">udział w zyskach i głosach </w:t>
      </w:r>
      <w:r w:rsidR="000A7A48">
        <w:rPr>
          <w:sz w:val="22"/>
          <w:szCs w:val="22"/>
          <w:shd w:val="clear" w:color="auto" w:fill="FFFFFF"/>
        </w:rPr>
        <w:t>(po</w:t>
      </w:r>
      <w:r>
        <w:rPr>
          <w:sz w:val="22"/>
          <w:szCs w:val="22"/>
          <w:shd w:val="clear" w:color="auto" w:fill="FFFFFF"/>
        </w:rPr>
        <w:t xml:space="preserve"> 50%</w:t>
      </w:r>
      <w:r w:rsidR="000A7A48"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</w:rPr>
        <w:t xml:space="preserve">, </w:t>
      </w:r>
    </w:p>
    <w:p w14:paraId="201D115A" w14:textId="0DFA9030" w:rsidR="00B12698" w:rsidRDefault="00221C6C" w:rsidP="00CE7941">
      <w:pPr>
        <w:pStyle w:val="Akapitzlist"/>
        <w:numPr>
          <w:ilvl w:val="1"/>
          <w:numId w:val="6"/>
        </w:numPr>
        <w:spacing w:before="120"/>
        <w:ind w:left="1276" w:hanging="425"/>
        <w:contextualSpacing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do których strony Porozumienia, wykorzystując swoje kompetencje, doświadczenia i relacj</w:t>
      </w:r>
      <w:r w:rsidR="00D33C8E">
        <w:rPr>
          <w:sz w:val="22"/>
          <w:szCs w:val="22"/>
          <w:shd w:val="clear" w:color="auto" w:fill="FFFFFF"/>
        </w:rPr>
        <w:t>e</w:t>
      </w:r>
      <w:r>
        <w:rPr>
          <w:sz w:val="22"/>
          <w:szCs w:val="22"/>
          <w:shd w:val="clear" w:color="auto" w:fill="FFFFFF"/>
        </w:rPr>
        <w:t xml:space="preserve"> biznesowe, będą pozyskiwały dodatkowych inwestorów</w:t>
      </w:r>
      <w:r w:rsidR="00BF6562">
        <w:rPr>
          <w:sz w:val="22"/>
          <w:szCs w:val="22"/>
          <w:shd w:val="clear" w:color="auto" w:fill="FFFFFF"/>
        </w:rPr>
        <w:t xml:space="preserve">, w szczególności, </w:t>
      </w:r>
      <w:r>
        <w:rPr>
          <w:sz w:val="22"/>
          <w:szCs w:val="22"/>
          <w:shd w:val="clear" w:color="auto" w:fill="FFFFFF"/>
        </w:rPr>
        <w:t>w ramach wspólnie prowadzonego fundraisingu</w:t>
      </w:r>
      <w:r w:rsidR="00BF6562">
        <w:rPr>
          <w:sz w:val="22"/>
          <w:szCs w:val="22"/>
          <w:shd w:val="clear" w:color="auto" w:fill="FFFFFF"/>
        </w:rPr>
        <w:t>.</w:t>
      </w:r>
    </w:p>
    <w:p w14:paraId="4B48E7E4" w14:textId="7EB99DD5" w:rsidR="00274B72" w:rsidRPr="00B12698" w:rsidRDefault="00221C6C" w:rsidP="00BF6562">
      <w:pPr>
        <w:pStyle w:val="Akapitzlist"/>
        <w:numPr>
          <w:ilvl w:val="0"/>
          <w:numId w:val="4"/>
        </w:numPr>
        <w:spacing w:before="120"/>
        <w:contextualSpacing w:val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analizowanie i dokonywanie wspólnych akwizycji</w:t>
      </w:r>
      <w:r w:rsidR="00791520">
        <w:rPr>
          <w:sz w:val="22"/>
          <w:szCs w:val="22"/>
          <w:shd w:val="clear" w:color="auto" w:fill="FFFFFF"/>
        </w:rPr>
        <w:t xml:space="preserve"> w podmioty </w:t>
      </w:r>
      <w:r w:rsidR="007404BB" w:rsidRPr="00B12698">
        <w:rPr>
          <w:sz w:val="22"/>
          <w:szCs w:val="22"/>
          <w:shd w:val="clear" w:color="auto" w:fill="FFFFFF"/>
        </w:rPr>
        <w:t xml:space="preserve">prowadzące działalność </w:t>
      </w:r>
      <w:r w:rsidR="00791520">
        <w:rPr>
          <w:sz w:val="22"/>
          <w:szCs w:val="22"/>
          <w:shd w:val="clear" w:color="auto" w:fill="FFFFFF"/>
        </w:rPr>
        <w:t xml:space="preserve">usługową </w:t>
      </w:r>
      <w:r w:rsidR="007404BB" w:rsidRPr="00B12698">
        <w:rPr>
          <w:sz w:val="22"/>
          <w:szCs w:val="22"/>
          <w:shd w:val="clear" w:color="auto" w:fill="FFFFFF"/>
        </w:rPr>
        <w:t>na rynku nieruchomości</w:t>
      </w:r>
      <w:r w:rsidR="00F6122D" w:rsidRPr="00B12698">
        <w:rPr>
          <w:sz w:val="22"/>
          <w:szCs w:val="22"/>
          <w:shd w:val="clear" w:color="auto" w:fill="FFFFFF"/>
        </w:rPr>
        <w:t>,</w:t>
      </w:r>
      <w:r w:rsidR="00791520">
        <w:rPr>
          <w:sz w:val="22"/>
          <w:szCs w:val="22"/>
          <w:shd w:val="clear" w:color="auto" w:fill="FFFFFF"/>
        </w:rPr>
        <w:t xml:space="preserve"> z zakresie uzupełniającym kompetencje i działalność REINO Partners,</w:t>
      </w:r>
      <w:r w:rsidR="00F6122D" w:rsidRPr="00B12698">
        <w:rPr>
          <w:sz w:val="22"/>
          <w:szCs w:val="22"/>
          <w:shd w:val="clear" w:color="auto" w:fill="FFFFFF"/>
        </w:rPr>
        <w:t xml:space="preserve"> </w:t>
      </w:r>
      <w:r w:rsidR="00791520">
        <w:rPr>
          <w:sz w:val="22"/>
          <w:szCs w:val="22"/>
          <w:shd w:val="clear" w:color="auto" w:fill="FFFFFF"/>
        </w:rPr>
        <w:t xml:space="preserve">w szczególności obejmującym usługi deweloperskie, budowlane (generalne wykonawstwo) oraz </w:t>
      </w:r>
      <w:proofErr w:type="spellStart"/>
      <w:r w:rsidR="00791520">
        <w:rPr>
          <w:sz w:val="22"/>
          <w:szCs w:val="22"/>
          <w:shd w:val="clear" w:color="auto" w:fill="FFFFFF"/>
        </w:rPr>
        <w:t>property</w:t>
      </w:r>
      <w:proofErr w:type="spellEnd"/>
      <w:r w:rsidR="00791520">
        <w:rPr>
          <w:sz w:val="22"/>
          <w:szCs w:val="22"/>
          <w:shd w:val="clear" w:color="auto" w:fill="FFFFFF"/>
        </w:rPr>
        <w:t xml:space="preserve"> management i </w:t>
      </w:r>
      <w:proofErr w:type="spellStart"/>
      <w:r w:rsidR="00791520">
        <w:rPr>
          <w:sz w:val="22"/>
          <w:szCs w:val="22"/>
          <w:shd w:val="clear" w:color="auto" w:fill="FFFFFF"/>
        </w:rPr>
        <w:t>facility</w:t>
      </w:r>
      <w:proofErr w:type="spellEnd"/>
      <w:r w:rsidR="00791520">
        <w:rPr>
          <w:sz w:val="22"/>
          <w:szCs w:val="22"/>
          <w:shd w:val="clear" w:color="auto" w:fill="FFFFFF"/>
        </w:rPr>
        <w:t xml:space="preserve"> management, przy czym ze strony Grupy Kapitałowej Emitenta wymienione akwizycje będą dokonywane bezpośrednio przez REINO Capital</w:t>
      </w:r>
      <w:r w:rsidR="000826F0">
        <w:rPr>
          <w:sz w:val="22"/>
          <w:szCs w:val="22"/>
          <w:shd w:val="clear" w:color="auto" w:fill="FFFFFF"/>
        </w:rPr>
        <w:t>,</w:t>
      </w:r>
      <w:r w:rsidR="00791520">
        <w:rPr>
          <w:sz w:val="22"/>
          <w:szCs w:val="22"/>
          <w:shd w:val="clear" w:color="auto" w:fill="FFFFFF"/>
        </w:rPr>
        <w:t xml:space="preserve"> w sposób zapewniający każdemu z udziałowców, w tym Emitentowi, </w:t>
      </w:r>
      <w:r w:rsidR="000A7A48">
        <w:rPr>
          <w:sz w:val="22"/>
          <w:szCs w:val="22"/>
          <w:shd w:val="clear" w:color="auto" w:fill="FFFFFF"/>
        </w:rPr>
        <w:t xml:space="preserve">równy </w:t>
      </w:r>
      <w:r w:rsidR="00791520">
        <w:rPr>
          <w:sz w:val="22"/>
          <w:szCs w:val="22"/>
          <w:shd w:val="clear" w:color="auto" w:fill="FFFFFF"/>
        </w:rPr>
        <w:t>udział</w:t>
      </w:r>
      <w:r w:rsidR="000A7A48">
        <w:rPr>
          <w:sz w:val="22"/>
          <w:szCs w:val="22"/>
          <w:shd w:val="clear" w:color="auto" w:fill="FFFFFF"/>
        </w:rPr>
        <w:t xml:space="preserve"> w zyskach i głosach (po</w:t>
      </w:r>
      <w:r w:rsidR="00791520">
        <w:rPr>
          <w:sz w:val="22"/>
          <w:szCs w:val="22"/>
          <w:shd w:val="clear" w:color="auto" w:fill="FFFFFF"/>
        </w:rPr>
        <w:t xml:space="preserve"> 50%</w:t>
      </w:r>
      <w:r w:rsidR="000A7A48">
        <w:rPr>
          <w:sz w:val="22"/>
          <w:szCs w:val="22"/>
          <w:shd w:val="clear" w:color="auto" w:fill="FFFFFF"/>
        </w:rPr>
        <w:t>)</w:t>
      </w:r>
      <w:r w:rsidR="00791520">
        <w:rPr>
          <w:sz w:val="22"/>
          <w:szCs w:val="22"/>
          <w:shd w:val="clear" w:color="auto" w:fill="FFFFFF"/>
        </w:rPr>
        <w:t>.</w:t>
      </w:r>
      <w:r w:rsidR="00274B72" w:rsidRPr="00B12698">
        <w:rPr>
          <w:sz w:val="22"/>
          <w:szCs w:val="22"/>
          <w:shd w:val="clear" w:color="auto" w:fill="FFFFFF"/>
        </w:rPr>
        <w:t xml:space="preserve"> </w:t>
      </w:r>
    </w:p>
    <w:p w14:paraId="0FA9581E" w14:textId="2BAB161C" w:rsidR="000826F0" w:rsidRDefault="00102CD8" w:rsidP="00BF6562">
      <w:pPr>
        <w:spacing w:before="120"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lastRenderedPageBreak/>
        <w:t>Z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amiarem stron </w:t>
      </w:r>
      <w:r w:rsidR="000A7A48">
        <w:rPr>
          <w:rFonts w:ascii="Times New Roman" w:hAnsi="Times New Roman" w:cs="Times New Roman"/>
          <w:shd w:val="clear" w:color="auto" w:fill="FFFFFF"/>
        </w:rPr>
        <w:t xml:space="preserve">Porozumienia 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jest </w:t>
      </w:r>
      <w:r w:rsidR="000A7A48">
        <w:rPr>
          <w:rFonts w:ascii="Times New Roman" w:hAnsi="Times New Roman" w:cs="Times New Roman"/>
          <w:shd w:val="clear" w:color="auto" w:fill="FFFFFF"/>
        </w:rPr>
        <w:t>– wspólne i z obopólną korzyścią dla stron – osiągnięcie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 pozycji jednej z najbardziej znaczących i uznanych platform inwestycyjnych</w:t>
      </w:r>
      <w:r w:rsidR="000A7A48">
        <w:rPr>
          <w:rFonts w:ascii="Times New Roman" w:hAnsi="Times New Roman" w:cs="Times New Roman"/>
          <w:shd w:val="clear" w:color="auto" w:fill="FFFFFF"/>
        </w:rPr>
        <w:t xml:space="preserve"> rynku nieruchomości</w:t>
      </w:r>
      <w:r w:rsidR="000A7A48" w:rsidRPr="00C84541">
        <w:rPr>
          <w:rFonts w:ascii="Times New Roman" w:hAnsi="Times New Roman" w:cs="Times New Roman"/>
          <w:shd w:val="clear" w:color="auto" w:fill="FFFFFF"/>
        </w:rPr>
        <w:t>, specjalizując</w:t>
      </w:r>
      <w:r w:rsidR="000A7A48">
        <w:rPr>
          <w:rFonts w:ascii="Times New Roman" w:hAnsi="Times New Roman" w:cs="Times New Roman"/>
          <w:shd w:val="clear" w:color="auto" w:fill="FFFFFF"/>
        </w:rPr>
        <w:t>ej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 się w inwestycjach na rynkach Polski i Europy Środkowej</w:t>
      </w:r>
      <w:r w:rsidR="000A7A48">
        <w:rPr>
          <w:rFonts w:ascii="Times New Roman" w:hAnsi="Times New Roman" w:cs="Times New Roman"/>
          <w:shd w:val="clear" w:color="auto" w:fill="FFFFFF"/>
        </w:rPr>
        <w:t>,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 zarządzając</w:t>
      </w:r>
      <w:r w:rsidR="000A7A48">
        <w:rPr>
          <w:rFonts w:ascii="Times New Roman" w:hAnsi="Times New Roman" w:cs="Times New Roman"/>
          <w:shd w:val="clear" w:color="auto" w:fill="FFFFFF"/>
        </w:rPr>
        <w:t>ej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 aktywami o wartości</w:t>
      </w:r>
      <w:r w:rsidR="000A7A48">
        <w:rPr>
          <w:rFonts w:ascii="Times New Roman" w:hAnsi="Times New Roman" w:cs="Times New Roman"/>
          <w:shd w:val="clear" w:color="auto" w:fill="FFFFFF"/>
        </w:rPr>
        <w:t xml:space="preserve"> brutto nie mniej niż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 750</w:t>
      </w:r>
      <w:r w:rsidR="000A7A48">
        <w:rPr>
          <w:rFonts w:ascii="Times New Roman" w:hAnsi="Times New Roman" w:cs="Times New Roman"/>
          <w:shd w:val="clear" w:color="auto" w:fill="FFFFFF"/>
        </w:rPr>
        <w:t xml:space="preserve"> mln</w:t>
      </w:r>
      <w:r w:rsidR="000A7A48" w:rsidRPr="00C84541">
        <w:rPr>
          <w:rFonts w:ascii="Times New Roman" w:hAnsi="Times New Roman" w:cs="Times New Roman"/>
          <w:shd w:val="clear" w:color="auto" w:fill="FFFFFF"/>
        </w:rPr>
        <w:t xml:space="preserve"> euro.</w:t>
      </w:r>
    </w:p>
    <w:p w14:paraId="353BCF0B" w14:textId="638EAAE8" w:rsidR="00FC190F" w:rsidRDefault="00102CD8" w:rsidP="00BF6562">
      <w:pPr>
        <w:spacing w:before="120"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ramach p</w:t>
      </w:r>
      <w:r w:rsidR="002233A6" w:rsidRPr="000A7A48">
        <w:rPr>
          <w:rFonts w:ascii="Times New Roman" w:hAnsi="Times New Roman" w:cs="Times New Roman"/>
          <w:shd w:val="clear" w:color="auto" w:fill="FFFFFF"/>
        </w:rPr>
        <w:t>orozumieni</w:t>
      </w:r>
      <w:r>
        <w:rPr>
          <w:rFonts w:ascii="Times New Roman" w:hAnsi="Times New Roman" w:cs="Times New Roman"/>
          <w:shd w:val="clear" w:color="auto" w:fill="FFFFFF"/>
        </w:rPr>
        <w:t>a</w:t>
      </w:r>
      <w:r w:rsidR="002233A6" w:rsidRPr="000A7A4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strony zamierzają m.in. przeprowadzić </w:t>
      </w:r>
      <w:r w:rsidR="00C60B39">
        <w:rPr>
          <w:rFonts w:ascii="Times New Roman" w:hAnsi="Times New Roman" w:cs="Times New Roman"/>
          <w:shd w:val="clear" w:color="auto" w:fill="FFFFFF"/>
        </w:rPr>
        <w:t xml:space="preserve">wspólnie badanie </w:t>
      </w:r>
      <w:proofErr w:type="spellStart"/>
      <w:r w:rsidR="00C60B39">
        <w:rPr>
          <w:rFonts w:ascii="Times New Roman" w:hAnsi="Times New Roman" w:cs="Times New Roman"/>
          <w:shd w:val="clear" w:color="auto" w:fill="FFFFFF"/>
        </w:rPr>
        <w:t>due</w:t>
      </w:r>
      <w:proofErr w:type="spellEnd"/>
      <w:r w:rsidR="00C60B39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60B39">
        <w:rPr>
          <w:rFonts w:ascii="Times New Roman" w:hAnsi="Times New Roman" w:cs="Times New Roman"/>
          <w:shd w:val="clear" w:color="auto" w:fill="FFFFFF"/>
        </w:rPr>
        <w:t>dil</w:t>
      </w:r>
      <w:r w:rsidR="00B711CD">
        <w:rPr>
          <w:rFonts w:ascii="Times New Roman" w:hAnsi="Times New Roman" w:cs="Times New Roman"/>
          <w:shd w:val="clear" w:color="auto" w:fill="FFFFFF"/>
        </w:rPr>
        <w:t>l</w:t>
      </w:r>
      <w:r w:rsidR="00C60B39">
        <w:rPr>
          <w:rFonts w:ascii="Times New Roman" w:hAnsi="Times New Roman" w:cs="Times New Roman"/>
          <w:shd w:val="clear" w:color="auto" w:fill="FFFFFF"/>
        </w:rPr>
        <w:t>igence</w:t>
      </w:r>
      <w:proofErr w:type="spellEnd"/>
      <w:r w:rsidR="00C60B39">
        <w:rPr>
          <w:rFonts w:ascii="Times New Roman" w:hAnsi="Times New Roman" w:cs="Times New Roman"/>
          <w:shd w:val="clear" w:color="auto" w:fill="FFFFFF"/>
        </w:rPr>
        <w:t xml:space="preserve"> potencjalnego </w:t>
      </w:r>
      <w:r w:rsidR="000A7A48" w:rsidRPr="000A7A48">
        <w:rPr>
          <w:rFonts w:ascii="Times New Roman" w:hAnsi="Times New Roman" w:cs="Times New Roman"/>
          <w:shd w:val="clear" w:color="auto" w:fill="FFFFFF"/>
        </w:rPr>
        <w:t xml:space="preserve">celu inwestycyjnego, którego pozycja rynkowa, skład grupy kapitałowej oraz posiadany portfel aktywów, odpowiadają </w:t>
      </w:r>
      <w:r w:rsidR="00BF6562">
        <w:rPr>
          <w:rFonts w:ascii="Times New Roman" w:hAnsi="Times New Roman" w:cs="Times New Roman"/>
          <w:shd w:val="clear" w:color="auto" w:fill="FFFFFF"/>
        </w:rPr>
        <w:t>w pełni założeniom strategicznego partnerstwa</w:t>
      </w:r>
      <w:r w:rsidR="000A7A48" w:rsidRPr="000A7A48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Ewentualne </w:t>
      </w:r>
      <w:r w:rsidR="00C84541" w:rsidRPr="000A7A48">
        <w:rPr>
          <w:rFonts w:ascii="Times New Roman" w:hAnsi="Times New Roman" w:cs="Times New Roman"/>
          <w:shd w:val="clear" w:color="auto" w:fill="FFFFFF"/>
        </w:rPr>
        <w:t>decyzje</w:t>
      </w:r>
      <w:r w:rsidR="000A7A48" w:rsidRPr="000A7A48">
        <w:rPr>
          <w:rFonts w:ascii="Times New Roman" w:hAnsi="Times New Roman" w:cs="Times New Roman"/>
          <w:shd w:val="clear" w:color="auto" w:fill="FFFFFF"/>
        </w:rPr>
        <w:t xml:space="preserve"> dotyczące</w:t>
      </w:r>
      <w:r w:rsidR="00C84541" w:rsidRPr="000A7A48">
        <w:rPr>
          <w:rFonts w:ascii="Times New Roman" w:hAnsi="Times New Roman" w:cs="Times New Roman"/>
          <w:shd w:val="clear" w:color="auto" w:fill="FFFFFF"/>
        </w:rPr>
        <w:t xml:space="preserve"> </w:t>
      </w:r>
      <w:r w:rsidR="00C60B39" w:rsidRPr="000A7A48">
        <w:rPr>
          <w:rFonts w:ascii="Times New Roman" w:hAnsi="Times New Roman" w:cs="Times New Roman"/>
          <w:shd w:val="clear" w:color="auto" w:fill="FFFFFF"/>
        </w:rPr>
        <w:t>transakcj</w:t>
      </w:r>
      <w:r w:rsidR="00C60B39">
        <w:rPr>
          <w:rFonts w:ascii="Times New Roman" w:hAnsi="Times New Roman" w:cs="Times New Roman"/>
          <w:shd w:val="clear" w:color="auto" w:fill="FFFFFF"/>
        </w:rPr>
        <w:t>i</w:t>
      </w:r>
      <w:r w:rsidR="00C60B39" w:rsidRPr="000A7A48">
        <w:rPr>
          <w:rFonts w:ascii="Times New Roman" w:hAnsi="Times New Roman" w:cs="Times New Roman"/>
          <w:shd w:val="clear" w:color="auto" w:fill="FFFFFF"/>
        </w:rPr>
        <w:t xml:space="preserve"> obejmując</w:t>
      </w:r>
      <w:r w:rsidR="00C60B39">
        <w:rPr>
          <w:rFonts w:ascii="Times New Roman" w:hAnsi="Times New Roman" w:cs="Times New Roman"/>
          <w:shd w:val="clear" w:color="auto" w:fill="FFFFFF"/>
        </w:rPr>
        <w:t>ej</w:t>
      </w:r>
      <w:r w:rsidR="00C60B39" w:rsidRPr="000A7A48">
        <w:rPr>
          <w:rFonts w:ascii="Times New Roman" w:hAnsi="Times New Roman" w:cs="Times New Roman"/>
          <w:shd w:val="clear" w:color="auto" w:fill="FFFFFF"/>
        </w:rPr>
        <w:t xml:space="preserve"> nabycie</w:t>
      </w:r>
      <w:r w:rsidR="00C60B39">
        <w:rPr>
          <w:rFonts w:ascii="Times New Roman" w:hAnsi="Times New Roman" w:cs="Times New Roman"/>
          <w:shd w:val="clear" w:color="auto" w:fill="FFFFFF"/>
        </w:rPr>
        <w:t xml:space="preserve"> tego celu inwestycyjnego zostaną dokonan</w:t>
      </w:r>
      <w:r w:rsidR="0063707D">
        <w:rPr>
          <w:rFonts w:ascii="Times New Roman" w:hAnsi="Times New Roman" w:cs="Times New Roman"/>
          <w:shd w:val="clear" w:color="auto" w:fill="FFFFFF"/>
        </w:rPr>
        <w:t>e na podstawie wyników badania.</w:t>
      </w:r>
    </w:p>
    <w:p w14:paraId="3861609B" w14:textId="489A0557" w:rsidR="000A7A48" w:rsidRDefault="000A7A48" w:rsidP="00BF6562">
      <w:pPr>
        <w:spacing w:before="120" w:after="0" w:line="276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B12698">
        <w:rPr>
          <w:rFonts w:ascii="Times New Roman" w:hAnsi="Times New Roman" w:cs="Times New Roman"/>
          <w:shd w:val="clear" w:color="auto" w:fill="FFFFFF"/>
        </w:rPr>
        <w:t xml:space="preserve">RF </w:t>
      </w:r>
      <w:proofErr w:type="spellStart"/>
      <w:r w:rsidRPr="00B12698">
        <w:rPr>
          <w:rFonts w:ascii="Times New Roman" w:hAnsi="Times New Roman" w:cs="Times New Roman"/>
          <w:shd w:val="clear" w:color="auto" w:fill="FFFFFF"/>
        </w:rPr>
        <w:t>CorVal</w:t>
      </w:r>
      <w:proofErr w:type="spellEnd"/>
      <w:r w:rsidRPr="00B12698">
        <w:rPr>
          <w:rFonts w:ascii="Times New Roman" w:hAnsi="Times New Roman" w:cs="Times New Roman"/>
          <w:shd w:val="clear" w:color="auto" w:fill="FFFFFF"/>
        </w:rPr>
        <w:t xml:space="preserve"> to jeden z największych australijskich podmiotów inwestujących i zarządzających  funduszami nieruchomościowymi, których aktywa wynoszą obecnie ok. 2 mld USD. Inwestorami tych</w:t>
      </w:r>
      <w:r>
        <w:rPr>
          <w:rFonts w:ascii="Times New Roman" w:hAnsi="Times New Roman" w:cs="Times New Roman"/>
          <w:shd w:val="clear" w:color="auto" w:fill="FFFFFF"/>
        </w:rPr>
        <w:t xml:space="preserve"> funduszy są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 największe australijskie instytucje, </w:t>
      </w:r>
      <w:r w:rsidR="00BF6562">
        <w:rPr>
          <w:rFonts w:ascii="Times New Roman" w:hAnsi="Times New Roman" w:cs="Times New Roman"/>
          <w:shd w:val="clear" w:color="auto" w:fill="FFFFFF"/>
        </w:rPr>
        <w:t xml:space="preserve">fundusze emerytalne i inwestycyjne, 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podmioty typu family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office</w:t>
      </w:r>
      <w:proofErr w:type="spellEnd"/>
      <w:r w:rsidRPr="009646FA">
        <w:rPr>
          <w:rFonts w:ascii="Times New Roman" w:hAnsi="Times New Roman" w:cs="Times New Roman"/>
          <w:shd w:val="clear" w:color="auto" w:fill="FFFFFF"/>
        </w:rPr>
        <w:t xml:space="preserve"> oraz prywatni inwestorzy (High Net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Worth</w:t>
      </w:r>
      <w:proofErr w:type="spellEnd"/>
      <w:r w:rsidRPr="009646F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Individuals</w:t>
      </w:r>
      <w:proofErr w:type="spellEnd"/>
      <w:r w:rsidRPr="009646FA">
        <w:rPr>
          <w:rFonts w:ascii="Times New Roman" w:hAnsi="Times New Roman" w:cs="Times New Roman"/>
          <w:shd w:val="clear" w:color="auto" w:fill="FFFFFF"/>
        </w:rPr>
        <w:t xml:space="preserve">). </w:t>
      </w:r>
      <w:r>
        <w:rPr>
          <w:rFonts w:ascii="Times New Roman" w:hAnsi="Times New Roman" w:cs="Times New Roman"/>
          <w:shd w:val="clear" w:color="auto" w:fill="FFFFFF"/>
        </w:rPr>
        <w:t xml:space="preserve">Doświadczenie w branży budowlanej 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Andrew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Robertsa</w:t>
      </w:r>
      <w:proofErr w:type="spellEnd"/>
      <w:r>
        <w:rPr>
          <w:rFonts w:ascii="Times New Roman" w:hAnsi="Times New Roman" w:cs="Times New Roman"/>
          <w:shd w:val="clear" w:color="auto" w:fill="FFFFFF"/>
        </w:rPr>
        <w:t>,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założyciela i głównego udziałowca 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RF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CorVal</w:t>
      </w:r>
      <w:proofErr w:type="spellEnd"/>
      <w:r w:rsidR="00BF6562">
        <w:rPr>
          <w:rFonts w:ascii="Times New Roman" w:hAnsi="Times New Roman" w:cs="Times New Roman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 xml:space="preserve">oparte jest na działalności 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notowanej na giełdzie spółki budowlanej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Multiplex</w:t>
      </w:r>
      <w:proofErr w:type="spellEnd"/>
      <w:r w:rsidRPr="009646FA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Group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, która 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zrealizowała kontrakty budowlane o łącznej wartości ok. 80 mld USD, z czego około jednej czwartej w sektorze biurowym. </w:t>
      </w:r>
      <w:r>
        <w:rPr>
          <w:rFonts w:ascii="Times New Roman" w:hAnsi="Times New Roman" w:cs="Times New Roman"/>
          <w:shd w:val="clear" w:color="auto" w:fill="FFFFFF"/>
        </w:rPr>
        <w:t xml:space="preserve">Współpraca z Emitentem będzie pierwszym projektem inwestycyjnym </w:t>
      </w:r>
      <w:r w:rsidR="0078222C">
        <w:rPr>
          <w:rFonts w:ascii="Times New Roman" w:hAnsi="Times New Roman" w:cs="Times New Roman"/>
          <w:shd w:val="clear" w:color="auto" w:fill="FFFFFF"/>
        </w:rPr>
        <w:t xml:space="preserve">o tak szerokim zakresie i istotnej skali </w:t>
      </w:r>
      <w:r>
        <w:rPr>
          <w:rFonts w:ascii="Times New Roman" w:hAnsi="Times New Roman" w:cs="Times New Roman"/>
          <w:shd w:val="clear" w:color="auto" w:fill="FFFFFF"/>
        </w:rPr>
        <w:t xml:space="preserve">realizowanym przez </w:t>
      </w:r>
      <w:r w:rsidRPr="009646FA">
        <w:rPr>
          <w:rFonts w:ascii="Times New Roman" w:hAnsi="Times New Roman" w:cs="Times New Roman"/>
          <w:shd w:val="clear" w:color="auto" w:fill="FFFFFF"/>
        </w:rPr>
        <w:t xml:space="preserve">RF </w:t>
      </w:r>
      <w:proofErr w:type="spellStart"/>
      <w:r w:rsidRPr="009646FA">
        <w:rPr>
          <w:rFonts w:ascii="Times New Roman" w:hAnsi="Times New Roman" w:cs="Times New Roman"/>
          <w:shd w:val="clear" w:color="auto" w:fill="FFFFFF"/>
        </w:rPr>
        <w:t>CorVal</w:t>
      </w:r>
      <w:proofErr w:type="spellEnd"/>
      <w:r w:rsidR="0078222C">
        <w:rPr>
          <w:rFonts w:ascii="Times New Roman" w:hAnsi="Times New Roman" w:cs="Times New Roman"/>
          <w:shd w:val="clear" w:color="auto" w:fill="FFFFFF"/>
        </w:rPr>
        <w:t xml:space="preserve"> w Europie</w:t>
      </w:r>
      <w:r w:rsidRPr="002233A6">
        <w:rPr>
          <w:rFonts w:ascii="Times New Roman" w:hAnsi="Times New Roman" w:cs="Times New Roman"/>
          <w:shd w:val="clear" w:color="auto" w:fill="FFFFFF"/>
        </w:rPr>
        <w:t>.</w:t>
      </w:r>
    </w:p>
    <w:p w14:paraId="2D900D4D" w14:textId="3347C116" w:rsidR="00651AFE" w:rsidRDefault="00E1795F" w:rsidP="00BF6562">
      <w:pPr>
        <w:spacing w:before="120"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Podpisan</w:t>
      </w:r>
      <w:r w:rsidR="00B711CD">
        <w:rPr>
          <w:rFonts w:ascii="Times New Roman" w:hAnsi="Times New Roman" w:cs="Times New Roman"/>
          <w:shd w:val="clear" w:color="auto" w:fill="FFFFFF"/>
        </w:rPr>
        <w:t xml:space="preserve">e Porozumienie </w:t>
      </w:r>
      <w:r w:rsidR="00407372">
        <w:rPr>
          <w:rFonts w:ascii="Times New Roman" w:hAnsi="Times New Roman" w:cs="Times New Roman"/>
          <w:shd w:val="clear" w:color="auto" w:fill="FFFFFF"/>
        </w:rPr>
        <w:t xml:space="preserve">jest pierwszym </w:t>
      </w:r>
      <w:r w:rsidR="004E7E2D">
        <w:rPr>
          <w:rFonts w:ascii="Times New Roman" w:hAnsi="Times New Roman" w:cs="Times New Roman"/>
          <w:shd w:val="clear" w:color="auto" w:fill="FFFFFF"/>
        </w:rPr>
        <w:t xml:space="preserve">i niezwykle </w:t>
      </w:r>
      <w:r w:rsidR="004A0895">
        <w:rPr>
          <w:rFonts w:ascii="Times New Roman" w:hAnsi="Times New Roman" w:cs="Times New Roman"/>
          <w:shd w:val="clear" w:color="auto" w:fill="FFFFFF"/>
        </w:rPr>
        <w:t xml:space="preserve">istotnym krokiem w procesie wdrażania </w:t>
      </w:r>
      <w:r w:rsidR="00407372">
        <w:rPr>
          <w:rFonts w:ascii="Times New Roman" w:hAnsi="Times New Roman" w:cs="Times New Roman"/>
          <w:shd w:val="clear" w:color="auto" w:fill="FFFFFF"/>
        </w:rPr>
        <w:t>przez Zarząd nowej strategii działalności, o której Emitent informował w raporcie nr 5</w:t>
      </w:r>
      <w:r w:rsidR="004E7E2D">
        <w:rPr>
          <w:rFonts w:ascii="Times New Roman" w:hAnsi="Times New Roman" w:cs="Times New Roman"/>
          <w:shd w:val="clear" w:color="auto" w:fill="FFFFFF"/>
        </w:rPr>
        <w:t>3/2018 z 30 listopada 2018 roku</w:t>
      </w:r>
      <w:r w:rsidR="00651AFE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316547BA" w14:textId="16E0D68D" w:rsidR="00651AFE" w:rsidRPr="00651AFE" w:rsidRDefault="00651AFE" w:rsidP="00651AFE">
      <w:pPr>
        <w:spacing w:before="120"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1AFE">
        <w:rPr>
          <w:rFonts w:ascii="Times New Roman" w:hAnsi="Times New Roman" w:cs="Times New Roman"/>
          <w:shd w:val="clear" w:color="auto" w:fill="FFFFFF"/>
        </w:rPr>
        <w:t>Zgodnie z nową strategią,</w:t>
      </w:r>
      <w:r>
        <w:rPr>
          <w:rFonts w:ascii="Times New Roman" w:hAnsi="Times New Roman" w:cs="Times New Roman"/>
          <w:shd w:val="clear" w:color="auto" w:fill="FFFFFF"/>
        </w:rPr>
        <w:t xml:space="preserve"> Emitent</w:t>
      </w:r>
      <w:r w:rsidRPr="00651AFE">
        <w:rPr>
          <w:rFonts w:ascii="Times New Roman" w:hAnsi="Times New Roman" w:cs="Times New Roman"/>
          <w:shd w:val="clear" w:color="auto" w:fill="FFFFFF"/>
        </w:rPr>
        <w:t xml:space="preserve"> stoi na czele holdingu składając</w:t>
      </w:r>
      <w:r>
        <w:rPr>
          <w:rFonts w:ascii="Times New Roman" w:hAnsi="Times New Roman" w:cs="Times New Roman"/>
          <w:shd w:val="clear" w:color="auto" w:fill="FFFFFF"/>
        </w:rPr>
        <w:t xml:space="preserve">ego się z podmiotów związanych </w:t>
      </w:r>
      <w:r w:rsidRPr="00651AFE">
        <w:rPr>
          <w:rFonts w:ascii="Times New Roman" w:hAnsi="Times New Roman" w:cs="Times New Roman"/>
          <w:shd w:val="clear" w:color="auto" w:fill="FFFFFF"/>
        </w:rPr>
        <w:t>z inwestycjami i zarządzaniem funduszami na rynku nieruchomości komercyjnych.</w:t>
      </w:r>
    </w:p>
    <w:p w14:paraId="64870812" w14:textId="76E89DCB" w:rsidR="00651AFE" w:rsidRDefault="00651AFE" w:rsidP="00651AFE">
      <w:pPr>
        <w:spacing w:before="120"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651AFE">
        <w:rPr>
          <w:rFonts w:ascii="Times New Roman" w:hAnsi="Times New Roman" w:cs="Times New Roman"/>
          <w:shd w:val="clear" w:color="auto" w:fill="FFFFFF"/>
        </w:rPr>
        <w:t>Długoterminowa koncepcja rozwoju biznesu Grupy Kapitałowej zakłada zachowanie istotnego znaczenia działalności na rynku nieruchomości komercyjnych. Równocześnie, strategicznym zamiarem je</w:t>
      </w:r>
      <w:r>
        <w:rPr>
          <w:rFonts w:ascii="Times New Roman" w:hAnsi="Times New Roman" w:cs="Times New Roman"/>
          <w:shd w:val="clear" w:color="auto" w:fill="FFFFFF"/>
        </w:rPr>
        <w:t xml:space="preserve">st rozbudowa holdingu o spółki </w:t>
      </w:r>
      <w:r w:rsidRPr="00651AFE">
        <w:rPr>
          <w:rFonts w:ascii="Times New Roman" w:hAnsi="Times New Roman" w:cs="Times New Roman"/>
          <w:shd w:val="clear" w:color="auto" w:fill="FFFFFF"/>
        </w:rPr>
        <w:t>o charakterze usługowym, uzupełniających kompetencje zarówno na rynku nieruchomości, jak i w innych klasach aktywów, w szczególności w zakresie inwestycji w przedsiębiorstwa. Efektywność działalności tego typu podmiotów jest silnie skorelowana z jej skalą. Strategicznym celem jest istotny wzrost wartości aktywów zarządzanych przez podmioty zależne</w:t>
      </w:r>
      <w:r>
        <w:rPr>
          <w:rFonts w:ascii="Times New Roman" w:hAnsi="Times New Roman" w:cs="Times New Roman"/>
          <w:shd w:val="clear" w:color="auto" w:fill="FFFFFF"/>
        </w:rPr>
        <w:t xml:space="preserve"> Emitenta</w:t>
      </w:r>
      <w:r w:rsidRPr="00651AFE">
        <w:rPr>
          <w:rFonts w:ascii="Times New Roman" w:hAnsi="Times New Roman" w:cs="Times New Roman"/>
          <w:shd w:val="clear" w:color="auto" w:fill="FFFFFF"/>
        </w:rPr>
        <w:t>, a także aktywów wehikułów inwestycyjnych</w:t>
      </w:r>
      <w:r>
        <w:rPr>
          <w:rFonts w:ascii="Times New Roman" w:hAnsi="Times New Roman" w:cs="Times New Roman"/>
          <w:shd w:val="clear" w:color="auto" w:fill="FFFFFF"/>
        </w:rPr>
        <w:t xml:space="preserve">, dla których spółki wchodzące </w:t>
      </w:r>
      <w:r w:rsidRPr="00651AFE">
        <w:rPr>
          <w:rFonts w:ascii="Times New Roman" w:hAnsi="Times New Roman" w:cs="Times New Roman"/>
          <w:shd w:val="clear" w:color="auto" w:fill="FFFFFF"/>
        </w:rPr>
        <w:t>w skład holdingu pełnią rolę doradcy przy zarządzaniu.</w:t>
      </w:r>
    </w:p>
    <w:p w14:paraId="6B80CDE1" w14:textId="7AAFCCFE" w:rsidR="00407372" w:rsidRDefault="004A0895" w:rsidP="00BF6562">
      <w:pPr>
        <w:spacing w:before="120"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 ocenie Zarządu</w:t>
      </w:r>
      <w:r w:rsidR="00651AFE">
        <w:rPr>
          <w:rFonts w:ascii="Times New Roman" w:hAnsi="Times New Roman" w:cs="Times New Roman"/>
          <w:shd w:val="clear" w:color="auto" w:fill="FFFFFF"/>
        </w:rPr>
        <w:t>,</w:t>
      </w:r>
      <w:r>
        <w:rPr>
          <w:rFonts w:ascii="Times New Roman" w:hAnsi="Times New Roman" w:cs="Times New Roman"/>
          <w:shd w:val="clear" w:color="auto" w:fill="FFFFFF"/>
        </w:rPr>
        <w:t xml:space="preserve"> pozyskanie do </w:t>
      </w:r>
      <w:r w:rsidR="00651AFE">
        <w:rPr>
          <w:rFonts w:ascii="Times New Roman" w:hAnsi="Times New Roman" w:cs="Times New Roman"/>
          <w:shd w:val="clear" w:color="auto" w:fill="FFFFFF"/>
        </w:rPr>
        <w:t xml:space="preserve">strategicznej </w:t>
      </w:r>
      <w:r>
        <w:rPr>
          <w:rFonts w:ascii="Times New Roman" w:hAnsi="Times New Roman" w:cs="Times New Roman"/>
          <w:shd w:val="clear" w:color="auto" w:fill="FFFFFF"/>
        </w:rPr>
        <w:t>współpracy</w:t>
      </w:r>
      <w:r w:rsidR="00651AFE">
        <w:rPr>
          <w:rFonts w:ascii="Times New Roman" w:hAnsi="Times New Roman" w:cs="Times New Roman"/>
          <w:shd w:val="clear" w:color="auto" w:fill="FFFFFF"/>
        </w:rPr>
        <w:t xml:space="preserve"> tak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="00E1795F">
        <w:rPr>
          <w:rFonts w:ascii="Times New Roman" w:hAnsi="Times New Roman" w:cs="Times New Roman"/>
          <w:shd w:val="clear" w:color="auto" w:fill="FFFFFF"/>
        </w:rPr>
        <w:t>doświadczonego i renomowanego partnera</w:t>
      </w:r>
      <w:r w:rsidR="00651AFE">
        <w:rPr>
          <w:rFonts w:ascii="Times New Roman" w:hAnsi="Times New Roman" w:cs="Times New Roman"/>
          <w:shd w:val="clear" w:color="auto" w:fill="FFFFFF"/>
        </w:rPr>
        <w:t>,</w:t>
      </w:r>
      <w:r w:rsidR="00E1795F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pozwoli na </w:t>
      </w:r>
      <w:r w:rsidR="00651AFE">
        <w:rPr>
          <w:rFonts w:ascii="Times New Roman" w:hAnsi="Times New Roman" w:cs="Times New Roman"/>
          <w:shd w:val="clear" w:color="auto" w:fill="FFFFFF"/>
        </w:rPr>
        <w:t xml:space="preserve">istotne </w:t>
      </w:r>
      <w:r>
        <w:rPr>
          <w:rFonts w:ascii="Times New Roman" w:hAnsi="Times New Roman" w:cs="Times New Roman"/>
          <w:shd w:val="clear" w:color="auto" w:fill="FFFFFF"/>
        </w:rPr>
        <w:t>zwiększeni</w:t>
      </w:r>
      <w:r w:rsidR="00651AFE">
        <w:rPr>
          <w:rFonts w:ascii="Times New Roman" w:hAnsi="Times New Roman" w:cs="Times New Roman"/>
          <w:shd w:val="clear" w:color="auto" w:fill="FFFFFF"/>
        </w:rPr>
        <w:t>e skali działalności Grupy Kapitałowej Emitenta</w:t>
      </w:r>
      <w:r>
        <w:rPr>
          <w:rFonts w:ascii="Times New Roman" w:hAnsi="Times New Roman" w:cs="Times New Roman"/>
          <w:shd w:val="clear" w:color="auto" w:fill="FFFFFF"/>
        </w:rPr>
        <w:t>,</w:t>
      </w:r>
      <w:r w:rsidR="00651AFE">
        <w:rPr>
          <w:rFonts w:ascii="Times New Roman" w:hAnsi="Times New Roman" w:cs="Times New Roman"/>
          <w:shd w:val="clear" w:color="auto" w:fill="FFFFFF"/>
        </w:rPr>
        <w:t xml:space="preserve"> zarówno w odniesieniu do składu i skali działalności holdingu, jak i wartości aktywów zarządzanych wehikułów inwestycyjnych, </w:t>
      </w:r>
      <w:r>
        <w:rPr>
          <w:rFonts w:ascii="Times New Roman" w:hAnsi="Times New Roman" w:cs="Times New Roman"/>
          <w:shd w:val="clear" w:color="auto" w:fill="FFFFFF"/>
        </w:rPr>
        <w:t xml:space="preserve">co znajdzie swoje odzwierciedlenie również w osiąganych wynikach finansowych.  </w:t>
      </w:r>
    </w:p>
    <w:p w14:paraId="14980AA4" w14:textId="77777777" w:rsidR="00BF6562" w:rsidRDefault="00BF6562" w:rsidP="00BF6562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32D3ACDD" w14:textId="77777777" w:rsidR="00CE7941" w:rsidRDefault="0030431E" w:rsidP="00BF6562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  <w:r w:rsidRPr="0030431E">
        <w:rPr>
          <w:rStyle w:val="Pogrubienie"/>
          <w:rFonts w:ascii="Times New Roman" w:hAnsi="Times New Roman" w:cs="Times New Roman"/>
          <w:b w:val="0"/>
        </w:rPr>
        <w:t>Podpis:</w:t>
      </w:r>
      <w:r w:rsidRPr="0030431E">
        <w:rPr>
          <w:rStyle w:val="Pogrubienie"/>
          <w:rFonts w:ascii="Times New Roman" w:hAnsi="Times New Roman" w:cs="Times New Roman"/>
          <w:b w:val="0"/>
        </w:rPr>
        <w:tab/>
      </w:r>
      <w:r w:rsidRPr="0030431E">
        <w:rPr>
          <w:rStyle w:val="Pogrubienie"/>
          <w:rFonts w:ascii="Times New Roman" w:hAnsi="Times New Roman" w:cs="Times New Roman"/>
          <w:b w:val="0"/>
        </w:rPr>
        <w:tab/>
      </w:r>
    </w:p>
    <w:p w14:paraId="1917BBC0" w14:textId="77777777" w:rsidR="00CE7941" w:rsidRDefault="00CE7941" w:rsidP="00CE7941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3E8A7CFB" w14:textId="77777777" w:rsidR="00CE7941" w:rsidRDefault="00CE7941" w:rsidP="00CE7941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</w:rPr>
      </w:pPr>
    </w:p>
    <w:p w14:paraId="3451447D" w14:textId="4F94C35E" w:rsidR="0030431E" w:rsidRPr="00CE7941" w:rsidRDefault="00407372" w:rsidP="00CE7941">
      <w:pPr>
        <w:spacing w:before="12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>
        <w:rPr>
          <w:rStyle w:val="Pogrubienie"/>
          <w:rFonts w:ascii="Times New Roman" w:hAnsi="Times New Roman" w:cs="Times New Roman"/>
          <w:b w:val="0"/>
        </w:rPr>
        <w:t>Radosław Świątkowski</w:t>
      </w:r>
    </w:p>
    <w:p w14:paraId="37C194C4" w14:textId="285A8683" w:rsidR="0030431E" w:rsidRPr="008B69C2" w:rsidRDefault="0030431E" w:rsidP="008B69C2">
      <w:pPr>
        <w:pStyle w:val="NormalnyWeb"/>
        <w:spacing w:before="120" w:beforeAutospacing="0" w:after="0" w:afterAutospacing="0" w:line="276" w:lineRule="auto"/>
        <w:jc w:val="both"/>
        <w:rPr>
          <w:sz w:val="22"/>
          <w:szCs w:val="22"/>
        </w:rPr>
      </w:pPr>
      <w:r w:rsidRPr="0030431E">
        <w:rPr>
          <w:rStyle w:val="Pogrubienie"/>
          <w:b w:val="0"/>
          <w:sz w:val="22"/>
          <w:szCs w:val="22"/>
        </w:rPr>
        <w:t>Prezes Zarządu</w:t>
      </w:r>
      <w:bookmarkStart w:id="0" w:name="_GoBack"/>
      <w:bookmarkEnd w:id="0"/>
    </w:p>
    <w:sectPr w:rsidR="0030431E" w:rsidRPr="008B69C2" w:rsidSect="005C4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Light">
    <w:altName w:val="Segoe UI Semilight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BC6"/>
    <w:multiLevelType w:val="hybridMultilevel"/>
    <w:tmpl w:val="C0E0D658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3DC663A6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156151F0"/>
    <w:multiLevelType w:val="multilevel"/>
    <w:tmpl w:val="AD6C7ED0"/>
    <w:lvl w:ilvl="0">
      <w:start w:val="1"/>
      <w:numFmt w:val="decimal"/>
      <w:pStyle w:val="Gessel1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sz w:val="22"/>
      </w:rPr>
    </w:lvl>
    <w:lvl w:ilvl="1">
      <w:start w:val="1"/>
      <w:numFmt w:val="decimal"/>
      <w:pStyle w:val="Gessel11"/>
      <w:lvlText w:val="%1.%2."/>
      <w:lvlJc w:val="left"/>
      <w:pPr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Ges111"/>
      <w:lvlText w:val="%1.%2.%3."/>
      <w:lvlJc w:val="left"/>
      <w:pPr>
        <w:ind w:left="1418" w:hanging="851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lowerLetter"/>
      <w:pStyle w:val="Gesa"/>
      <w:lvlText w:val="%4."/>
      <w:lvlJc w:val="left"/>
      <w:pPr>
        <w:ind w:left="1701" w:hanging="283"/>
      </w:pPr>
      <w:rPr>
        <w:rFonts w:hint="default"/>
        <w:b w:val="0"/>
        <w:i w:val="0"/>
      </w:rPr>
    </w:lvl>
    <w:lvl w:ilvl="4">
      <w:start w:val="1"/>
      <w:numFmt w:val="lowerRoman"/>
      <w:pStyle w:val="Gestiret"/>
      <w:lvlText w:val="(%5)"/>
      <w:lvlJc w:val="left"/>
      <w:pPr>
        <w:ind w:left="2041" w:hanging="340"/>
      </w:pPr>
      <w:rPr>
        <w:rFonts w:hint="default"/>
        <w:b w:val="0"/>
      </w:rPr>
    </w:lvl>
    <w:lvl w:ilvl="5">
      <w:start w:val="1"/>
      <w:numFmt w:val="bullet"/>
      <w:pStyle w:val="Gespunktor"/>
      <w:lvlText w:val=""/>
      <w:lvlJc w:val="left"/>
      <w:pPr>
        <w:ind w:left="2381" w:hanging="283"/>
      </w:pPr>
      <w:rPr>
        <w:rFonts w:ascii="Symbol" w:hAnsi="Symbol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248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4B078F"/>
    <w:multiLevelType w:val="hybridMultilevel"/>
    <w:tmpl w:val="43685520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497A2102"/>
    <w:multiLevelType w:val="hybridMultilevel"/>
    <w:tmpl w:val="E57C7166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 w15:restartNumberingAfterBreak="0">
    <w:nsid w:val="73387B96"/>
    <w:multiLevelType w:val="hybridMultilevel"/>
    <w:tmpl w:val="3B908338"/>
    <w:lvl w:ilvl="0" w:tplc="04150011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3C3C"/>
    <w:rsid w:val="00045BF5"/>
    <w:rsid w:val="00051456"/>
    <w:rsid w:val="00062F77"/>
    <w:rsid w:val="000826F0"/>
    <w:rsid w:val="000A5384"/>
    <w:rsid w:val="000A7A48"/>
    <w:rsid w:val="000E77CE"/>
    <w:rsid w:val="00102CD8"/>
    <w:rsid w:val="00151070"/>
    <w:rsid w:val="001525A1"/>
    <w:rsid w:val="00183373"/>
    <w:rsid w:val="001C1D4D"/>
    <w:rsid w:val="001F51A1"/>
    <w:rsid w:val="001F5CB2"/>
    <w:rsid w:val="00221C6C"/>
    <w:rsid w:val="002233A6"/>
    <w:rsid w:val="002419E8"/>
    <w:rsid w:val="00250FD2"/>
    <w:rsid w:val="00256826"/>
    <w:rsid w:val="0026385B"/>
    <w:rsid w:val="00274B72"/>
    <w:rsid w:val="0030431E"/>
    <w:rsid w:val="00312F05"/>
    <w:rsid w:val="003268FD"/>
    <w:rsid w:val="003431FF"/>
    <w:rsid w:val="003463D0"/>
    <w:rsid w:val="00354701"/>
    <w:rsid w:val="00370DB4"/>
    <w:rsid w:val="0037204E"/>
    <w:rsid w:val="003B30B1"/>
    <w:rsid w:val="003D3E51"/>
    <w:rsid w:val="003E02A7"/>
    <w:rsid w:val="004054D7"/>
    <w:rsid w:val="00407372"/>
    <w:rsid w:val="00414A7C"/>
    <w:rsid w:val="00423B75"/>
    <w:rsid w:val="00441AE5"/>
    <w:rsid w:val="00445C13"/>
    <w:rsid w:val="00447108"/>
    <w:rsid w:val="00475C46"/>
    <w:rsid w:val="00481B13"/>
    <w:rsid w:val="004A0895"/>
    <w:rsid w:val="004B3EB6"/>
    <w:rsid w:val="004B49F2"/>
    <w:rsid w:val="004C119A"/>
    <w:rsid w:val="004E7E2D"/>
    <w:rsid w:val="005179F6"/>
    <w:rsid w:val="00517F10"/>
    <w:rsid w:val="00523C66"/>
    <w:rsid w:val="005541D9"/>
    <w:rsid w:val="00581D66"/>
    <w:rsid w:val="00592D38"/>
    <w:rsid w:val="005C0B20"/>
    <w:rsid w:val="005C4FB1"/>
    <w:rsid w:val="005C5B9A"/>
    <w:rsid w:val="00600DEC"/>
    <w:rsid w:val="00615D0E"/>
    <w:rsid w:val="006233B6"/>
    <w:rsid w:val="0063707D"/>
    <w:rsid w:val="006425EC"/>
    <w:rsid w:val="00651AFE"/>
    <w:rsid w:val="00667847"/>
    <w:rsid w:val="00685841"/>
    <w:rsid w:val="006A1FF5"/>
    <w:rsid w:val="006B5648"/>
    <w:rsid w:val="006C0E2A"/>
    <w:rsid w:val="006E35ED"/>
    <w:rsid w:val="00701BC6"/>
    <w:rsid w:val="00703373"/>
    <w:rsid w:val="0073005F"/>
    <w:rsid w:val="007404BB"/>
    <w:rsid w:val="007535B0"/>
    <w:rsid w:val="0078222C"/>
    <w:rsid w:val="00791520"/>
    <w:rsid w:val="007B39A7"/>
    <w:rsid w:val="007B7649"/>
    <w:rsid w:val="007D28D6"/>
    <w:rsid w:val="007F4C47"/>
    <w:rsid w:val="00803DAF"/>
    <w:rsid w:val="00807DAF"/>
    <w:rsid w:val="0082753B"/>
    <w:rsid w:val="00830EAA"/>
    <w:rsid w:val="008811C6"/>
    <w:rsid w:val="00887A78"/>
    <w:rsid w:val="008B33DB"/>
    <w:rsid w:val="008B69C2"/>
    <w:rsid w:val="008C6DB6"/>
    <w:rsid w:val="008D7F69"/>
    <w:rsid w:val="008F5B48"/>
    <w:rsid w:val="0091023B"/>
    <w:rsid w:val="009152DF"/>
    <w:rsid w:val="00915348"/>
    <w:rsid w:val="00920744"/>
    <w:rsid w:val="00931EFC"/>
    <w:rsid w:val="009619C4"/>
    <w:rsid w:val="0096316D"/>
    <w:rsid w:val="009646FA"/>
    <w:rsid w:val="00965A44"/>
    <w:rsid w:val="009709EC"/>
    <w:rsid w:val="009825E2"/>
    <w:rsid w:val="009A7FB6"/>
    <w:rsid w:val="009C26F3"/>
    <w:rsid w:val="009E370E"/>
    <w:rsid w:val="009F559B"/>
    <w:rsid w:val="00A05C1C"/>
    <w:rsid w:val="00A104C7"/>
    <w:rsid w:val="00A13E79"/>
    <w:rsid w:val="00A144E6"/>
    <w:rsid w:val="00A21739"/>
    <w:rsid w:val="00A5299F"/>
    <w:rsid w:val="00A55ED8"/>
    <w:rsid w:val="00A90C6F"/>
    <w:rsid w:val="00AA4922"/>
    <w:rsid w:val="00AE67F5"/>
    <w:rsid w:val="00B0522E"/>
    <w:rsid w:val="00B12698"/>
    <w:rsid w:val="00B44DEE"/>
    <w:rsid w:val="00B51E4E"/>
    <w:rsid w:val="00B711CD"/>
    <w:rsid w:val="00B85A14"/>
    <w:rsid w:val="00B90DED"/>
    <w:rsid w:val="00BA0F20"/>
    <w:rsid w:val="00BC2977"/>
    <w:rsid w:val="00BD3AE9"/>
    <w:rsid w:val="00BF6562"/>
    <w:rsid w:val="00C1583A"/>
    <w:rsid w:val="00C253AB"/>
    <w:rsid w:val="00C469A5"/>
    <w:rsid w:val="00C60B39"/>
    <w:rsid w:val="00C63FFF"/>
    <w:rsid w:val="00C75772"/>
    <w:rsid w:val="00C84541"/>
    <w:rsid w:val="00C86460"/>
    <w:rsid w:val="00CA1B6A"/>
    <w:rsid w:val="00CB2A67"/>
    <w:rsid w:val="00CD3516"/>
    <w:rsid w:val="00CD7123"/>
    <w:rsid w:val="00CE1B3E"/>
    <w:rsid w:val="00CE7941"/>
    <w:rsid w:val="00D069A4"/>
    <w:rsid w:val="00D24107"/>
    <w:rsid w:val="00D33C8E"/>
    <w:rsid w:val="00D53255"/>
    <w:rsid w:val="00D66A40"/>
    <w:rsid w:val="00DC6D94"/>
    <w:rsid w:val="00DE27F3"/>
    <w:rsid w:val="00E10334"/>
    <w:rsid w:val="00E1795F"/>
    <w:rsid w:val="00E22145"/>
    <w:rsid w:val="00E35B94"/>
    <w:rsid w:val="00E527A2"/>
    <w:rsid w:val="00E6047C"/>
    <w:rsid w:val="00E764D0"/>
    <w:rsid w:val="00EA7991"/>
    <w:rsid w:val="00EE3882"/>
    <w:rsid w:val="00EF26B9"/>
    <w:rsid w:val="00F008DE"/>
    <w:rsid w:val="00F25ED5"/>
    <w:rsid w:val="00F6122D"/>
    <w:rsid w:val="00F662D6"/>
    <w:rsid w:val="00F917F4"/>
    <w:rsid w:val="00F929CA"/>
    <w:rsid w:val="00F92EFC"/>
    <w:rsid w:val="00FA08A5"/>
    <w:rsid w:val="00FC190F"/>
    <w:rsid w:val="00FC1C5C"/>
    <w:rsid w:val="00FD386C"/>
    <w:rsid w:val="00FE7F6A"/>
    <w:rsid w:val="00FF2CF2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D239"/>
  <w15:docId w15:val="{773EA12F-132B-4476-8F24-E4B21F10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FB1"/>
  </w:style>
  <w:style w:type="paragraph" w:styleId="Nagwek4">
    <w:name w:val="heading 4"/>
    <w:basedOn w:val="Normalny"/>
    <w:next w:val="Normalny"/>
    <w:link w:val="Nagwek4Znak"/>
    <w:qFormat/>
    <w:rsid w:val="009C26F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11">
    <w:name w:val="a11"/>
    <w:rsid w:val="009619C4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53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unhideWhenUsed/>
    <w:rsid w:val="0018337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183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8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3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3373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83373"/>
    <w:pPr>
      <w:spacing w:after="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833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C26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Ges111">
    <w:name w:val="Ges 1.1.1"/>
    <w:basedOn w:val="Akapitzlist"/>
    <w:uiPriority w:val="3"/>
    <w:qFormat/>
    <w:rsid w:val="0030431E"/>
    <w:pPr>
      <w:numPr>
        <w:ilvl w:val="2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a">
    <w:name w:val="Ges a"/>
    <w:basedOn w:val="Akapitzlist"/>
    <w:uiPriority w:val="4"/>
    <w:qFormat/>
    <w:rsid w:val="0030431E"/>
    <w:pPr>
      <w:numPr>
        <w:ilvl w:val="3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punktor">
    <w:name w:val="Ges punktor"/>
    <w:basedOn w:val="Akapitzlist"/>
    <w:uiPriority w:val="6"/>
    <w:qFormat/>
    <w:rsid w:val="0030431E"/>
    <w:pPr>
      <w:numPr>
        <w:ilvl w:val="5"/>
        <w:numId w:val="2"/>
      </w:numPr>
      <w:spacing w:before="100" w:after="1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tiret">
    <w:name w:val="Ges tiret"/>
    <w:basedOn w:val="Akapitzlist"/>
    <w:uiPriority w:val="5"/>
    <w:qFormat/>
    <w:rsid w:val="0030431E"/>
    <w:pPr>
      <w:numPr>
        <w:ilvl w:val="4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customStyle="1" w:styleId="Gessel1">
    <w:name w:val="Gessel 1"/>
    <w:basedOn w:val="Akapitzlist"/>
    <w:uiPriority w:val="1"/>
    <w:qFormat/>
    <w:rsid w:val="0030431E"/>
    <w:pPr>
      <w:keepNext/>
      <w:numPr>
        <w:numId w:val="2"/>
      </w:numPr>
      <w:spacing w:before="360" w:after="200" w:line="266" w:lineRule="auto"/>
      <w:contextualSpacing w:val="0"/>
      <w:jc w:val="both"/>
      <w:outlineLvl w:val="1"/>
    </w:pPr>
    <w:rPr>
      <w:rFonts w:ascii="Open Sans Light" w:eastAsiaTheme="minorHAnsi" w:hAnsi="Open Sans Light" w:cstheme="minorBidi"/>
      <w:b/>
      <w:sz w:val="20"/>
      <w:szCs w:val="20"/>
      <w:lang w:val="en-GB" w:eastAsia="en-US"/>
    </w:rPr>
  </w:style>
  <w:style w:type="paragraph" w:customStyle="1" w:styleId="Gessel11">
    <w:name w:val="Gessel 1.1"/>
    <w:basedOn w:val="Akapitzlist"/>
    <w:uiPriority w:val="2"/>
    <w:qFormat/>
    <w:rsid w:val="0030431E"/>
    <w:pPr>
      <w:numPr>
        <w:ilvl w:val="1"/>
        <w:numId w:val="2"/>
      </w:numPr>
      <w:spacing w:before="200" w:after="200" w:line="266" w:lineRule="auto"/>
      <w:contextualSpacing w:val="0"/>
      <w:jc w:val="both"/>
    </w:pPr>
    <w:rPr>
      <w:rFonts w:ascii="Open Sans Light" w:eastAsiaTheme="minorHAnsi" w:hAnsi="Open Sans Light" w:cstheme="minorBidi"/>
      <w:sz w:val="20"/>
      <w:szCs w:val="20"/>
      <w:lang w:val="en-GB" w:eastAsia="en-US"/>
    </w:rPr>
  </w:style>
  <w:style w:type="paragraph" w:styleId="NormalnyWeb">
    <w:name w:val="Normal (Web)"/>
    <w:basedOn w:val="Normalny"/>
    <w:rsid w:val="0030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30431E"/>
    <w:rPr>
      <w:b/>
      <w:bCs/>
    </w:rPr>
  </w:style>
  <w:style w:type="paragraph" w:customStyle="1" w:styleId="Sheading2">
    <w:name w:val="S_heading 2"/>
    <w:basedOn w:val="Normalny"/>
    <w:next w:val="Normalny"/>
    <w:link w:val="Sheading2ZchnZchn"/>
    <w:uiPriority w:val="99"/>
    <w:qFormat/>
    <w:rsid w:val="007F4C47"/>
    <w:pPr>
      <w:keepNext/>
      <w:tabs>
        <w:tab w:val="num" w:pos="1957"/>
      </w:tabs>
      <w:spacing w:before="120" w:after="60" w:line="280" w:lineRule="atLeast"/>
      <w:ind w:left="1957" w:hanging="680"/>
      <w:jc w:val="both"/>
    </w:pPr>
    <w:rPr>
      <w:rFonts w:ascii="Verdana" w:eastAsia="PMingLiU" w:hAnsi="Verdana" w:cs="Times New Roman"/>
      <w:sz w:val="20"/>
      <w:szCs w:val="20"/>
      <w:lang w:val="de-AT" w:eastAsia="zh-TW"/>
    </w:rPr>
  </w:style>
  <w:style w:type="character" w:customStyle="1" w:styleId="Sheading2ZchnZchn">
    <w:name w:val="S_heading 2 Zchn Zchn"/>
    <w:link w:val="Sheading2"/>
    <w:uiPriority w:val="99"/>
    <w:rsid w:val="007F4C47"/>
    <w:rPr>
      <w:rFonts w:ascii="Verdana" w:eastAsia="PMingLiU" w:hAnsi="Verdana" w:cs="Times New Roman"/>
      <w:sz w:val="20"/>
      <w:szCs w:val="20"/>
      <w:lang w:val="de-AT" w:eastAsia="zh-TW"/>
    </w:rPr>
  </w:style>
  <w:style w:type="paragraph" w:customStyle="1" w:styleId="GTBodyText3">
    <w:name w:val="GT Body Text 3"/>
    <w:basedOn w:val="Normalny"/>
    <w:link w:val="GTBodyText3Char"/>
    <w:rsid w:val="00C469A5"/>
    <w:pPr>
      <w:spacing w:after="240" w:line="240" w:lineRule="auto"/>
      <w:ind w:left="1276"/>
      <w:jc w:val="both"/>
    </w:pPr>
    <w:rPr>
      <w:rFonts w:ascii="Times New Roman" w:hAnsi="Times New Roman"/>
      <w:szCs w:val="24"/>
    </w:rPr>
  </w:style>
  <w:style w:type="character" w:customStyle="1" w:styleId="GTBodyText3Char">
    <w:name w:val="GT Body Text 3 Char"/>
    <w:basedOn w:val="Domylnaczcionkaakapitu"/>
    <w:link w:val="GTBodyText3"/>
    <w:rsid w:val="00C469A5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02DDE-FCB4-4D2C-B125-BD23C6F7B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 Capital</dc:creator>
  <cp:lastModifiedBy>Monika Ponarad</cp:lastModifiedBy>
  <cp:revision>2</cp:revision>
  <dcterms:created xsi:type="dcterms:W3CDTF">2019-07-04T15:31:00Z</dcterms:created>
  <dcterms:modified xsi:type="dcterms:W3CDTF">2019-07-04T15:31:00Z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