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6F808D83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</w:t>
      </w:r>
      <w:r w:rsidR="00B92758">
        <w:rPr>
          <w:rFonts w:ascii="Arial" w:hAnsi="Arial" w:cs="Arial"/>
          <w:b/>
        </w:rPr>
        <w:t xml:space="preserve"> 17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B92758">
        <w:rPr>
          <w:rFonts w:ascii="Arial" w:hAnsi="Arial" w:cs="Arial"/>
          <w:b/>
        </w:rPr>
        <w:t xml:space="preserve">26 sierpnia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7BE7654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B92758" w:rsidRPr="00B92758">
        <w:rPr>
          <w:rFonts w:ascii="Arial" w:hAnsi="Arial" w:cs="Arial"/>
        </w:rPr>
        <w:t>2016-08-26</w:t>
      </w:r>
      <w:r w:rsidR="00B92758" w:rsidRPr="00B92758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7FCA79B0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B92758" w:rsidRPr="00B92758">
        <w:rPr>
          <w:rFonts w:ascii="Arial" w:hAnsi="Arial" w:cs="Arial"/>
        </w:rPr>
        <w:t>Wszczęcie przez KNF z urzędu postępowania administracyjnego</w:t>
      </w:r>
      <w:r w:rsidR="00B92758" w:rsidRPr="00B9275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5EA0AF5C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B92758" w:rsidRPr="00B92758">
        <w:rPr>
          <w:rFonts w:ascii="Arial" w:hAnsi="Arial" w:cs="Arial"/>
        </w:rPr>
        <w:t>Art. 17 ust. 1 MAR - informacje poufne.</w:t>
      </w:r>
      <w:r w:rsidR="00B92758" w:rsidRPr="00B92758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5737BCF2" w14:textId="77777777" w:rsidR="00B92758" w:rsidRDefault="00220F30" w:rsidP="00B92758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B92758" w:rsidRPr="00B92758">
        <w:rPr>
          <w:rFonts w:ascii="Arial" w:hAnsi="Arial" w:cs="Arial"/>
        </w:rPr>
        <w:t xml:space="preserve">Zarząd spółki </w:t>
      </w:r>
      <w:proofErr w:type="spellStart"/>
      <w:r w:rsidR="00B92758" w:rsidRPr="00B92758">
        <w:rPr>
          <w:rFonts w:ascii="Arial" w:hAnsi="Arial" w:cs="Arial"/>
        </w:rPr>
        <w:t>Graviton</w:t>
      </w:r>
      <w:proofErr w:type="spellEnd"/>
      <w:r w:rsidR="00B92758" w:rsidRPr="00B92758">
        <w:rPr>
          <w:rFonts w:ascii="Arial" w:hAnsi="Arial" w:cs="Arial"/>
        </w:rPr>
        <w:t xml:space="preserve"> Capital S.A. z siedzibą we Wrocławiu _dalej "Emitent", "Spółka"_ informuje o wszczęciu przez Komisję Nadzoru Finansowego z urzędu postępowania administracyjnego wobec Emitenta. Przedmiotem postępowania jest zbadanie spełnienia przez Spółkę wymagań art. 110e ustawy o obrocie instrumentami finansowymi związanych z utrzymywaniem przez domy maklerskie poziomu funduszy własnych na poziomie nie niższym niż poziom kapitału wewnętrznego. W przypadku stwierdzenia naruszenia przez Emitenta powyższego przepisu, Komisja Nadzoru Finansowego może na podstawie art. 167 ustawy o obrocie instrumentami finansowymi nałożyć na Spółkę sankcję w postaci cofnięcia zezwolenia na wykonywanie działalności maklerskiej albo ograniczenia jego zakresu. Ponadto, Emitent może zostać ukarany karą pieniężną w wysokości do 10% przychodu wykazanego w ostatnim zbadanym sprawozdaniu finansowym za rok obrotowy.</w:t>
      </w:r>
    </w:p>
    <w:p w14:paraId="01215C5B" w14:textId="3CE2788E" w:rsidR="00993ECA" w:rsidRPr="00A07084" w:rsidRDefault="00993ECA" w:rsidP="00B92758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74E3" w14:textId="77777777" w:rsidR="00FA415C" w:rsidRDefault="00FA415C" w:rsidP="004E5EC3">
      <w:pPr>
        <w:spacing w:after="0" w:line="240" w:lineRule="auto"/>
      </w:pPr>
      <w:r>
        <w:separator/>
      </w:r>
    </w:p>
  </w:endnote>
  <w:endnote w:type="continuationSeparator" w:id="0">
    <w:p w14:paraId="2432B96C" w14:textId="77777777" w:rsidR="00FA415C" w:rsidRDefault="00FA415C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C5BC" w14:textId="77777777" w:rsidR="00FA415C" w:rsidRDefault="00FA415C" w:rsidP="004E5EC3">
      <w:pPr>
        <w:spacing w:after="0" w:line="240" w:lineRule="auto"/>
      </w:pPr>
      <w:r>
        <w:separator/>
      </w:r>
    </w:p>
  </w:footnote>
  <w:footnote w:type="continuationSeparator" w:id="0">
    <w:p w14:paraId="3E36213E" w14:textId="77777777" w:rsidR="00FA415C" w:rsidRDefault="00FA415C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2758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A415C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2021-06-29T14:13:00Z</dcterms:modified>
</cp:coreProperties>
</file>